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4E04E" w14:textId="77777777" w:rsidR="00EE1C6B" w:rsidRPr="00587E98" w:rsidRDefault="00157DDB" w:rsidP="00EE1C6B">
      <w:pPr>
        <w:widowControl w:val="0"/>
        <w:spacing w:line="567" w:lineRule="exact"/>
        <w:jc w:val="both"/>
        <w:rPr>
          <w:rFonts w:ascii="Arial" w:hAnsi="Arial" w:cs="Arial"/>
          <w:b/>
          <w:sz w:val="22"/>
          <w:szCs w:val="22"/>
        </w:rPr>
      </w:pPr>
      <w:r w:rsidRPr="00587E98">
        <w:rPr>
          <w:rFonts w:ascii="Arial" w:hAnsi="Arial" w:cs="Arial"/>
          <w:b/>
          <w:sz w:val="22"/>
          <w:szCs w:val="22"/>
        </w:rPr>
        <w:t xml:space="preserve">SCRITTURA INTEGRATIVA AL CONTRATTO DI COMODATO GRATUITO STIPULATO </w:t>
      </w:r>
      <w:r w:rsidR="00EE1C6B" w:rsidRPr="00587E98">
        <w:rPr>
          <w:rFonts w:ascii="Arial" w:hAnsi="Arial" w:cs="Arial"/>
          <w:b/>
          <w:sz w:val="22"/>
          <w:szCs w:val="22"/>
        </w:rPr>
        <w:t xml:space="preserve">FRA LA PROVINCIA DI RAVENNA, IL COMUNE DI RAVENNA E L’ALMA MATER STUDIORUM – UNIVERSITA’ DI BOLOGNA AVENTE AD OGGETTO L’IMMOBILE DENOMINATO </w:t>
      </w:r>
      <w:r w:rsidR="00642735" w:rsidRPr="00587E98">
        <w:rPr>
          <w:rFonts w:ascii="Arial" w:hAnsi="Arial" w:cs="Arial"/>
          <w:b/>
          <w:sz w:val="22"/>
          <w:szCs w:val="22"/>
        </w:rPr>
        <w:t>“</w:t>
      </w:r>
      <w:r w:rsidR="00EE1C6B" w:rsidRPr="00587E98">
        <w:rPr>
          <w:rFonts w:ascii="Arial" w:hAnsi="Arial" w:cs="Arial"/>
          <w:b/>
          <w:sz w:val="22"/>
          <w:szCs w:val="22"/>
        </w:rPr>
        <w:t>PALAZZO DEI CONGRESSI DI LARGO FIRENZE</w:t>
      </w:r>
      <w:r w:rsidR="00642735" w:rsidRPr="00587E98">
        <w:rPr>
          <w:rFonts w:ascii="Arial" w:hAnsi="Arial" w:cs="Arial"/>
          <w:b/>
          <w:sz w:val="22"/>
          <w:szCs w:val="22"/>
        </w:rPr>
        <w:t>”</w:t>
      </w:r>
      <w:r w:rsidR="00EE1C6B" w:rsidRPr="00587E98">
        <w:rPr>
          <w:rFonts w:ascii="Arial" w:hAnsi="Arial" w:cs="Arial"/>
          <w:b/>
          <w:sz w:val="22"/>
          <w:szCs w:val="22"/>
        </w:rPr>
        <w:t xml:space="preserve"> DA DESTINARE AD ATTIVITA’ DIDATTICHE</w:t>
      </w:r>
      <w:r w:rsidR="00076A76" w:rsidRPr="00587E98">
        <w:rPr>
          <w:rFonts w:ascii="Arial" w:hAnsi="Arial" w:cs="Arial"/>
          <w:b/>
          <w:sz w:val="22"/>
          <w:szCs w:val="22"/>
        </w:rPr>
        <w:t>, FORMATIVE E SCIENTIFICHE UNIVERSITARIE</w:t>
      </w:r>
      <w:r w:rsidR="00EE1C6B" w:rsidRPr="00587E98">
        <w:rPr>
          <w:rFonts w:ascii="Arial" w:hAnsi="Arial" w:cs="Arial"/>
          <w:b/>
          <w:sz w:val="22"/>
          <w:szCs w:val="22"/>
        </w:rPr>
        <w:t xml:space="preserve"> </w:t>
      </w:r>
    </w:p>
    <w:p w14:paraId="48DDCFA6" w14:textId="77777777" w:rsidR="00EE1C6B" w:rsidRPr="00587E98" w:rsidRDefault="00EE1C6B" w:rsidP="00EE1C6B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 w:rsidRPr="00587E98">
        <w:rPr>
          <w:rFonts w:ascii="Arial" w:hAnsi="Arial" w:cs="Arial"/>
          <w:sz w:val="22"/>
          <w:szCs w:val="22"/>
        </w:rPr>
        <w:t>Il presente atto costituito da docum</w:t>
      </w:r>
      <w:r w:rsidR="00642735" w:rsidRPr="00587E98">
        <w:rPr>
          <w:rFonts w:ascii="Arial" w:hAnsi="Arial" w:cs="Arial"/>
          <w:sz w:val="22"/>
          <w:szCs w:val="22"/>
        </w:rPr>
        <w:t>e</w:t>
      </w:r>
      <w:r w:rsidRPr="00587E98">
        <w:rPr>
          <w:rFonts w:ascii="Arial" w:hAnsi="Arial" w:cs="Arial"/>
          <w:sz w:val="22"/>
          <w:szCs w:val="22"/>
        </w:rPr>
        <w:t>nto informatico sottoscritto in forma digitale da valere ad ogni effetto e vigore di legge fra le parti:</w:t>
      </w:r>
    </w:p>
    <w:p w14:paraId="0073FFCE" w14:textId="77777777" w:rsidR="00EE1C6B" w:rsidRPr="00587E98" w:rsidRDefault="00EE1C6B" w:rsidP="00EE1C6B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 w:rsidRPr="00587E98">
        <w:rPr>
          <w:rFonts w:ascii="Arial" w:hAnsi="Arial" w:cs="Arial"/>
          <w:b/>
          <w:sz w:val="22"/>
          <w:szCs w:val="22"/>
        </w:rPr>
        <w:t>Comune di Ravenna</w:t>
      </w:r>
      <w:r w:rsidR="00B523D7" w:rsidRPr="00587E98">
        <w:rPr>
          <w:rFonts w:ascii="Arial" w:hAnsi="Arial" w:cs="Arial"/>
          <w:sz w:val="22"/>
          <w:szCs w:val="22"/>
        </w:rPr>
        <w:t>, con sede in Ravenna, Piazza d</w:t>
      </w:r>
      <w:r w:rsidRPr="00587E98">
        <w:rPr>
          <w:rFonts w:ascii="Arial" w:hAnsi="Arial" w:cs="Arial"/>
          <w:sz w:val="22"/>
          <w:szCs w:val="22"/>
        </w:rPr>
        <w:t>e</w:t>
      </w:r>
      <w:r w:rsidR="00B523D7" w:rsidRPr="00587E98">
        <w:rPr>
          <w:rFonts w:ascii="Arial" w:hAnsi="Arial" w:cs="Arial"/>
          <w:sz w:val="22"/>
          <w:szCs w:val="22"/>
        </w:rPr>
        <w:t>l</w:t>
      </w:r>
      <w:r w:rsidRPr="00587E98">
        <w:rPr>
          <w:rFonts w:ascii="Arial" w:hAnsi="Arial" w:cs="Arial"/>
          <w:sz w:val="22"/>
          <w:szCs w:val="22"/>
        </w:rPr>
        <w:t xml:space="preserve"> Popolo n. 1, Codice Fiscale 00354730392, nella persona del dirigente del U.O. Politiche e Attività Culturali, dott. Roberto Cantagalli, nato a Faenza il 14/10/1969, e</w:t>
      </w:r>
      <w:r w:rsidR="00B523D7" w:rsidRPr="00587E98">
        <w:rPr>
          <w:rFonts w:ascii="Arial" w:hAnsi="Arial" w:cs="Arial"/>
          <w:sz w:val="22"/>
          <w:szCs w:val="22"/>
        </w:rPr>
        <w:t>s</w:t>
      </w:r>
      <w:r w:rsidRPr="00587E98">
        <w:rPr>
          <w:rFonts w:ascii="Arial" w:hAnsi="Arial" w:cs="Arial"/>
          <w:sz w:val="22"/>
          <w:szCs w:val="22"/>
        </w:rPr>
        <w:t>pressam</w:t>
      </w:r>
      <w:r w:rsidR="00B523D7" w:rsidRPr="00587E98">
        <w:rPr>
          <w:rFonts w:ascii="Arial" w:hAnsi="Arial" w:cs="Arial"/>
          <w:sz w:val="22"/>
          <w:szCs w:val="22"/>
        </w:rPr>
        <w:t>e</w:t>
      </w:r>
      <w:r w:rsidRPr="00587E98">
        <w:rPr>
          <w:rFonts w:ascii="Arial" w:hAnsi="Arial" w:cs="Arial"/>
          <w:sz w:val="22"/>
          <w:szCs w:val="22"/>
        </w:rPr>
        <w:t>nt</w:t>
      </w:r>
      <w:r w:rsidR="00B523D7" w:rsidRPr="00587E98">
        <w:rPr>
          <w:rFonts w:ascii="Arial" w:hAnsi="Arial" w:cs="Arial"/>
          <w:sz w:val="22"/>
          <w:szCs w:val="22"/>
        </w:rPr>
        <w:t>e</w:t>
      </w:r>
      <w:r w:rsidRPr="00587E98">
        <w:rPr>
          <w:rFonts w:ascii="Arial" w:hAnsi="Arial" w:cs="Arial"/>
          <w:sz w:val="22"/>
          <w:szCs w:val="22"/>
        </w:rPr>
        <w:t xml:space="preserve"> autorizzato con deliberazio</w:t>
      </w:r>
      <w:r w:rsidR="000C16BE" w:rsidRPr="00587E98">
        <w:rPr>
          <w:rFonts w:ascii="Arial" w:hAnsi="Arial" w:cs="Arial"/>
          <w:sz w:val="22"/>
          <w:szCs w:val="22"/>
        </w:rPr>
        <w:t>n</w:t>
      </w:r>
      <w:r w:rsidRPr="00587E98">
        <w:rPr>
          <w:rFonts w:ascii="Arial" w:hAnsi="Arial" w:cs="Arial"/>
          <w:sz w:val="22"/>
          <w:szCs w:val="22"/>
        </w:rPr>
        <w:t xml:space="preserve">e di </w:t>
      </w:r>
      <w:r w:rsidR="00E95F20" w:rsidRPr="00587E98">
        <w:rPr>
          <w:rFonts w:ascii="Arial" w:hAnsi="Arial" w:cs="Arial"/>
          <w:sz w:val="22"/>
          <w:szCs w:val="22"/>
        </w:rPr>
        <w:t>Giunta</w:t>
      </w:r>
      <w:r w:rsidRPr="00587E98">
        <w:rPr>
          <w:rFonts w:ascii="Arial" w:hAnsi="Arial" w:cs="Arial"/>
          <w:sz w:val="22"/>
          <w:szCs w:val="22"/>
        </w:rPr>
        <w:t xml:space="preserve"> Comunale n.</w:t>
      </w:r>
      <w:r w:rsidR="00650190">
        <w:rPr>
          <w:rFonts w:ascii="Arial" w:hAnsi="Arial" w:cs="Arial"/>
          <w:sz w:val="22"/>
          <w:szCs w:val="22"/>
        </w:rPr>
        <w:t>205</w:t>
      </w:r>
      <w:r w:rsidRPr="00587E98">
        <w:rPr>
          <w:rFonts w:ascii="Arial" w:hAnsi="Arial" w:cs="Arial"/>
          <w:sz w:val="22"/>
          <w:szCs w:val="22"/>
        </w:rPr>
        <w:t xml:space="preserve"> del </w:t>
      </w:r>
      <w:r w:rsidR="00650190">
        <w:rPr>
          <w:rFonts w:ascii="Arial" w:hAnsi="Arial" w:cs="Arial"/>
          <w:sz w:val="22"/>
          <w:szCs w:val="22"/>
        </w:rPr>
        <w:t>12/05/206</w:t>
      </w:r>
      <w:r w:rsidRPr="00587E98">
        <w:rPr>
          <w:rFonts w:ascii="Arial" w:hAnsi="Arial" w:cs="Arial"/>
          <w:sz w:val="22"/>
          <w:szCs w:val="22"/>
        </w:rPr>
        <w:t xml:space="preserve"> esecutiva ai sensi di legge;</w:t>
      </w:r>
    </w:p>
    <w:p w14:paraId="7D2935E8" w14:textId="77777777" w:rsidR="00076A76" w:rsidRPr="00587E98" w:rsidRDefault="00076A76" w:rsidP="00EE1C6B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 w:rsidRPr="00587E98">
        <w:rPr>
          <w:rFonts w:ascii="Arial" w:hAnsi="Arial" w:cs="Arial"/>
          <w:b/>
          <w:sz w:val="22"/>
          <w:szCs w:val="22"/>
        </w:rPr>
        <w:t xml:space="preserve">Provincia di Ravenna, </w:t>
      </w:r>
      <w:r w:rsidRPr="00587E98">
        <w:rPr>
          <w:rFonts w:ascii="Arial" w:hAnsi="Arial" w:cs="Arial"/>
          <w:sz w:val="22"/>
          <w:szCs w:val="22"/>
        </w:rPr>
        <w:t>con sede in Ravenna, Piazza Caduti per la Libertà n. 2, Codice Fiscale 00356680397, nella pers</w:t>
      </w:r>
      <w:r w:rsidR="00B523D7" w:rsidRPr="00587E98">
        <w:rPr>
          <w:rFonts w:ascii="Arial" w:hAnsi="Arial" w:cs="Arial"/>
          <w:sz w:val="22"/>
          <w:szCs w:val="22"/>
        </w:rPr>
        <w:t>o</w:t>
      </w:r>
      <w:r w:rsidRPr="00587E98">
        <w:rPr>
          <w:rFonts w:ascii="Arial" w:hAnsi="Arial" w:cs="Arial"/>
          <w:sz w:val="22"/>
          <w:szCs w:val="22"/>
        </w:rPr>
        <w:t>na del Dirigente del Settore Risorse Finanziarie, Umane e Reti, dott.ssa Silva Bassani, nata a Ravenna il 27/07/1961, espressamente autorizzata con deliberazion</w:t>
      </w:r>
      <w:r w:rsidR="00B523D7" w:rsidRPr="00587E98">
        <w:rPr>
          <w:rFonts w:ascii="Arial" w:hAnsi="Arial" w:cs="Arial"/>
          <w:sz w:val="22"/>
          <w:szCs w:val="22"/>
        </w:rPr>
        <w:t>e</w:t>
      </w:r>
      <w:r w:rsidRPr="00587E98">
        <w:rPr>
          <w:rFonts w:ascii="Arial" w:hAnsi="Arial" w:cs="Arial"/>
          <w:sz w:val="22"/>
          <w:szCs w:val="22"/>
        </w:rPr>
        <w:t xml:space="preserve"> del</w:t>
      </w:r>
      <w:r w:rsidR="00E95F20" w:rsidRPr="00587E98">
        <w:rPr>
          <w:rFonts w:ascii="Arial" w:hAnsi="Arial" w:cs="Arial"/>
          <w:sz w:val="22"/>
          <w:szCs w:val="22"/>
        </w:rPr>
        <w:t>la</w:t>
      </w:r>
      <w:r w:rsidRPr="00587E98">
        <w:rPr>
          <w:rFonts w:ascii="Arial" w:hAnsi="Arial" w:cs="Arial"/>
          <w:sz w:val="22"/>
          <w:szCs w:val="22"/>
        </w:rPr>
        <w:t xml:space="preserve"> </w:t>
      </w:r>
      <w:r w:rsidR="00E95F20" w:rsidRPr="00587E98">
        <w:rPr>
          <w:rFonts w:ascii="Arial" w:hAnsi="Arial" w:cs="Arial"/>
          <w:sz w:val="22"/>
          <w:szCs w:val="22"/>
        </w:rPr>
        <w:t>Giunta</w:t>
      </w:r>
      <w:r w:rsidRPr="00587E98">
        <w:rPr>
          <w:rFonts w:ascii="Arial" w:hAnsi="Arial" w:cs="Arial"/>
          <w:sz w:val="22"/>
          <w:szCs w:val="22"/>
        </w:rPr>
        <w:t xml:space="preserve"> Provinciale n</w:t>
      </w:r>
      <w:r w:rsidR="00650190">
        <w:rPr>
          <w:rFonts w:ascii="Arial" w:hAnsi="Arial" w:cs="Arial"/>
          <w:sz w:val="22"/>
          <w:szCs w:val="22"/>
        </w:rPr>
        <w:t>.59</w:t>
      </w:r>
      <w:r w:rsidRPr="00587E98">
        <w:rPr>
          <w:rFonts w:ascii="Arial" w:hAnsi="Arial" w:cs="Arial"/>
          <w:sz w:val="22"/>
          <w:szCs w:val="22"/>
        </w:rPr>
        <w:t xml:space="preserve"> del </w:t>
      </w:r>
      <w:r w:rsidR="00650190">
        <w:rPr>
          <w:rFonts w:ascii="Arial" w:hAnsi="Arial" w:cs="Arial"/>
          <w:sz w:val="22"/>
          <w:szCs w:val="22"/>
        </w:rPr>
        <w:t>13/05/2026</w:t>
      </w:r>
      <w:r w:rsidRPr="00587E98">
        <w:rPr>
          <w:rFonts w:ascii="Arial" w:hAnsi="Arial" w:cs="Arial"/>
          <w:sz w:val="22"/>
          <w:szCs w:val="22"/>
        </w:rPr>
        <w:t>, esecutiva ai sensi di legge</w:t>
      </w:r>
    </w:p>
    <w:p w14:paraId="31060EB4" w14:textId="77777777" w:rsidR="00C96B47" w:rsidRPr="00587E98" w:rsidRDefault="00C96B47" w:rsidP="00C96B47">
      <w:pPr>
        <w:spacing w:line="567" w:lineRule="exact"/>
        <w:jc w:val="center"/>
        <w:rPr>
          <w:rFonts w:ascii="Arial" w:hAnsi="Arial" w:cs="Arial"/>
          <w:snapToGrid w:val="0"/>
          <w:sz w:val="22"/>
          <w:szCs w:val="22"/>
        </w:rPr>
      </w:pPr>
      <w:r w:rsidRPr="00587E98">
        <w:rPr>
          <w:rFonts w:ascii="Arial" w:hAnsi="Arial" w:cs="Arial"/>
          <w:snapToGrid w:val="0"/>
          <w:sz w:val="22"/>
          <w:szCs w:val="22"/>
        </w:rPr>
        <w:t>e</w:t>
      </w:r>
    </w:p>
    <w:p w14:paraId="506ED35A" w14:textId="77777777" w:rsidR="00247385" w:rsidRPr="00587E98" w:rsidRDefault="00C96B47" w:rsidP="00247385">
      <w:pPr>
        <w:spacing w:line="567" w:lineRule="exact"/>
        <w:jc w:val="both"/>
        <w:rPr>
          <w:rFonts w:ascii="Arial" w:hAnsi="Arial" w:cs="Arial"/>
          <w:snapToGrid w:val="0"/>
          <w:sz w:val="22"/>
          <w:szCs w:val="22"/>
        </w:rPr>
      </w:pPr>
      <w:r w:rsidRPr="00587E98">
        <w:rPr>
          <w:rFonts w:ascii="Arial" w:hAnsi="Arial" w:cs="Arial"/>
          <w:snapToGrid w:val="0"/>
          <w:sz w:val="22"/>
          <w:szCs w:val="22"/>
        </w:rPr>
        <w:t xml:space="preserve">- </w:t>
      </w:r>
      <w:r w:rsidR="00247385" w:rsidRPr="00587E98">
        <w:rPr>
          <w:rFonts w:ascii="Arial" w:hAnsi="Arial" w:cs="Arial"/>
          <w:b/>
          <w:snapToGrid w:val="0"/>
          <w:sz w:val="22"/>
          <w:szCs w:val="22"/>
        </w:rPr>
        <w:t>ALMA MATER STUDIORUM – UNIVERSITA’ DI BOLOGNA</w:t>
      </w:r>
      <w:r w:rsidR="00247385" w:rsidRPr="00587E98">
        <w:rPr>
          <w:rFonts w:ascii="Arial" w:hAnsi="Arial" w:cs="Arial"/>
          <w:snapToGrid w:val="0"/>
          <w:sz w:val="22"/>
          <w:szCs w:val="22"/>
        </w:rPr>
        <w:t xml:space="preserve">, Codice Fiscale 80007010376 con sede a Bologna, Via Zamboni n. 33 L’Alma Mater Studiorum – Università di Bologna, nel prosieguo denominata semplicemente Università, avente sede legale in Bologna, Via Zamboni n. 33, C.F. 80007010376, nella persona del Dott. Stefano Corazza, nato a Bologna </w:t>
      </w:r>
      <w:proofErr w:type="gramStart"/>
      <w:r w:rsidR="00247385" w:rsidRPr="00587E98">
        <w:rPr>
          <w:rFonts w:ascii="Arial" w:hAnsi="Arial" w:cs="Arial"/>
          <w:snapToGrid w:val="0"/>
          <w:sz w:val="22"/>
          <w:szCs w:val="22"/>
        </w:rPr>
        <w:t>l’ 11</w:t>
      </w:r>
      <w:proofErr w:type="gramEnd"/>
      <w:r w:rsidR="00247385" w:rsidRPr="00587E98">
        <w:rPr>
          <w:rFonts w:ascii="Arial" w:hAnsi="Arial" w:cs="Arial"/>
          <w:snapToGrid w:val="0"/>
          <w:sz w:val="22"/>
          <w:szCs w:val="22"/>
        </w:rPr>
        <w:t xml:space="preserve"> giugno 1960, in qualità di Dirigente dell’Area del Patrimonio</w:t>
      </w:r>
      <w:r w:rsidR="00722609" w:rsidRPr="00587E98">
        <w:rPr>
          <w:rFonts w:ascii="Arial" w:hAnsi="Arial" w:cs="Arial"/>
          <w:snapToGrid w:val="0"/>
          <w:sz w:val="22"/>
          <w:szCs w:val="22"/>
        </w:rPr>
        <w:t xml:space="preserve">, nominato con </w:t>
      </w:r>
      <w:r w:rsidR="00722609" w:rsidRPr="00587E98">
        <w:rPr>
          <w:rFonts w:ascii="Arial" w:hAnsi="Arial" w:cs="Arial"/>
          <w:snapToGrid w:val="0"/>
          <w:sz w:val="22"/>
          <w:szCs w:val="22"/>
        </w:rPr>
        <w:lastRenderedPageBreak/>
        <w:t xml:space="preserve">provvedimento del Direttore Generale di conferimento di incarico n.4566 Prot. n.149946 del 27 luglio 2020, autorizzato alla sottoscrizione della presente convenzione con deliberazione del Consiglio di Amministrazione del </w:t>
      </w:r>
      <w:r w:rsidR="00650190">
        <w:rPr>
          <w:rFonts w:ascii="Arial" w:hAnsi="Arial" w:cs="Arial"/>
          <w:snapToGrid w:val="0"/>
          <w:sz w:val="22"/>
          <w:szCs w:val="22"/>
        </w:rPr>
        <w:t>28/04/2026;</w:t>
      </w:r>
    </w:p>
    <w:p w14:paraId="46AEF3DE" w14:textId="77777777" w:rsidR="00BA5C43" w:rsidRPr="00587E98" w:rsidRDefault="00642735" w:rsidP="00F230D3">
      <w:pPr>
        <w:spacing w:line="567" w:lineRule="exact"/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587E98">
        <w:rPr>
          <w:rFonts w:ascii="Arial" w:hAnsi="Arial" w:cs="Arial"/>
          <w:b/>
          <w:snapToGrid w:val="0"/>
          <w:sz w:val="22"/>
          <w:szCs w:val="22"/>
        </w:rPr>
        <w:t>P</w:t>
      </w:r>
      <w:r w:rsidR="008F1C6E" w:rsidRPr="00587E98">
        <w:rPr>
          <w:rFonts w:ascii="Arial" w:hAnsi="Arial" w:cs="Arial"/>
          <w:b/>
          <w:snapToGrid w:val="0"/>
          <w:sz w:val="22"/>
          <w:szCs w:val="22"/>
        </w:rPr>
        <w:t>remesso che</w:t>
      </w:r>
      <w:r w:rsidR="00076A76" w:rsidRPr="00587E98">
        <w:rPr>
          <w:rFonts w:ascii="Arial" w:hAnsi="Arial" w:cs="Arial"/>
          <w:b/>
          <w:snapToGrid w:val="0"/>
          <w:sz w:val="22"/>
          <w:szCs w:val="22"/>
        </w:rPr>
        <w:t>:</w:t>
      </w:r>
    </w:p>
    <w:p w14:paraId="40CE7320" w14:textId="77777777" w:rsidR="0042557D" w:rsidRDefault="00F230D3" w:rsidP="00833B86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in data 3 giugno 2026 è stato sottoscritto digitalmente </w:t>
      </w:r>
      <w:r w:rsidRPr="00F230D3">
        <w:rPr>
          <w:rFonts w:ascii="Arial" w:hAnsi="Arial" w:cs="Arial"/>
          <w:sz w:val="22"/>
          <w:szCs w:val="22"/>
        </w:rPr>
        <w:t>il contratto di comodato gratuito, Rep. n. 4515, Prot. n. 98057, avente ad oggetto il complesso immobiliare denominato "Palazzo dei Congressi di Largo Firenze";</w:t>
      </w:r>
    </w:p>
    <w:p w14:paraId="4B23668B" w14:textId="77777777" w:rsidR="00F230D3" w:rsidRDefault="00F230D3" w:rsidP="00833B86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F230D3">
        <w:rPr>
          <w:rFonts w:ascii="Arial" w:hAnsi="Arial" w:cs="Arial"/>
          <w:sz w:val="22"/>
          <w:szCs w:val="22"/>
        </w:rPr>
        <w:t xml:space="preserve">l'art. 9 del </w:t>
      </w:r>
      <w:proofErr w:type="gramStart"/>
      <w:r w:rsidRPr="00F230D3">
        <w:rPr>
          <w:rFonts w:ascii="Arial" w:hAnsi="Arial" w:cs="Arial"/>
          <w:sz w:val="22"/>
          <w:szCs w:val="22"/>
        </w:rPr>
        <w:t>predetto</w:t>
      </w:r>
      <w:proofErr w:type="gramEnd"/>
      <w:r w:rsidRPr="00F230D3">
        <w:rPr>
          <w:rFonts w:ascii="Arial" w:hAnsi="Arial" w:cs="Arial"/>
          <w:sz w:val="22"/>
          <w:szCs w:val="22"/>
        </w:rPr>
        <w:t xml:space="preserve"> contratto individua i criteri di determinazione del rimborso dovuto dagli utilizzatori degli spazi di cui all'art. 1, comma 2, </w:t>
      </w:r>
      <w:r w:rsidR="004B1DE7">
        <w:rPr>
          <w:rFonts w:ascii="Arial" w:hAnsi="Arial" w:cs="Arial"/>
          <w:sz w:val="22"/>
          <w:szCs w:val="22"/>
        </w:rPr>
        <w:t xml:space="preserve">- </w:t>
      </w:r>
      <w:r w:rsidR="009B10A2">
        <w:rPr>
          <w:rFonts w:ascii="Arial" w:hAnsi="Arial" w:cs="Arial"/>
          <w:sz w:val="22"/>
          <w:szCs w:val="22"/>
        </w:rPr>
        <w:t xml:space="preserve">Banda Comunale </w:t>
      </w:r>
      <w:r w:rsidR="004B1DE7">
        <w:rPr>
          <w:rFonts w:ascii="Arial" w:hAnsi="Arial" w:cs="Arial"/>
          <w:sz w:val="22"/>
          <w:szCs w:val="22"/>
        </w:rPr>
        <w:t xml:space="preserve">- </w:t>
      </w:r>
      <w:r w:rsidRPr="00F230D3">
        <w:rPr>
          <w:rFonts w:ascii="Arial" w:hAnsi="Arial" w:cs="Arial"/>
          <w:sz w:val="22"/>
          <w:szCs w:val="22"/>
        </w:rPr>
        <w:t>mediante indicazione dei costi unitari espressi in euro/mq/anno, senza riportare il valore complessivo annuo risultante dall'applicazione dei medesimi criteri;</w:t>
      </w:r>
    </w:p>
    <w:p w14:paraId="2821CD1F" w14:textId="77777777" w:rsidR="00F230D3" w:rsidRDefault="00F230D3" w:rsidP="00833B86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F230D3">
        <w:rPr>
          <w:rFonts w:ascii="Arial" w:hAnsi="Arial" w:cs="Arial"/>
          <w:sz w:val="22"/>
          <w:szCs w:val="22"/>
        </w:rPr>
        <w:t xml:space="preserve">ai fini della registrazione del contratto presso l'Agenzia delle Entrate e della determinazione della relativa base imponibile, risulta </w:t>
      </w:r>
      <w:r>
        <w:rPr>
          <w:rFonts w:ascii="Arial" w:hAnsi="Arial" w:cs="Arial"/>
          <w:sz w:val="22"/>
          <w:szCs w:val="22"/>
        </w:rPr>
        <w:t>necessario</w:t>
      </w:r>
      <w:r w:rsidRPr="00F230D3">
        <w:rPr>
          <w:rFonts w:ascii="Arial" w:hAnsi="Arial" w:cs="Arial"/>
          <w:sz w:val="22"/>
          <w:szCs w:val="22"/>
        </w:rPr>
        <w:t xml:space="preserve"> esplicitare il valore economico annuo dei </w:t>
      </w:r>
      <w:proofErr w:type="gramStart"/>
      <w:r w:rsidRPr="00F230D3">
        <w:rPr>
          <w:rFonts w:ascii="Arial" w:hAnsi="Arial" w:cs="Arial"/>
          <w:sz w:val="22"/>
          <w:szCs w:val="22"/>
        </w:rPr>
        <w:t>predetti</w:t>
      </w:r>
      <w:proofErr w:type="gramEnd"/>
      <w:r w:rsidRPr="00F230D3">
        <w:rPr>
          <w:rFonts w:ascii="Arial" w:hAnsi="Arial" w:cs="Arial"/>
          <w:sz w:val="22"/>
          <w:szCs w:val="22"/>
        </w:rPr>
        <w:t xml:space="preserve"> oneri gestionali;</w:t>
      </w:r>
    </w:p>
    <w:p w14:paraId="33C6E3F2" w14:textId="77777777" w:rsidR="00F230D3" w:rsidRPr="00F230D3" w:rsidRDefault="00F230D3" w:rsidP="00F230D3">
      <w:pPr>
        <w:widowControl w:val="0"/>
        <w:spacing w:line="567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F230D3">
        <w:rPr>
          <w:rFonts w:ascii="Arial" w:hAnsi="Arial" w:cs="Arial"/>
          <w:b/>
          <w:bCs/>
          <w:sz w:val="22"/>
          <w:szCs w:val="22"/>
        </w:rPr>
        <w:t>convengono quanto segue.</w:t>
      </w:r>
    </w:p>
    <w:p w14:paraId="702391E7" w14:textId="77777777" w:rsidR="00F230D3" w:rsidRPr="00F230D3" w:rsidRDefault="00F230D3" w:rsidP="00F230D3">
      <w:pPr>
        <w:widowControl w:val="0"/>
        <w:spacing w:line="567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F230D3">
        <w:rPr>
          <w:rFonts w:ascii="Arial" w:hAnsi="Arial" w:cs="Arial"/>
          <w:b/>
          <w:bCs/>
          <w:sz w:val="22"/>
          <w:szCs w:val="22"/>
        </w:rPr>
        <w:t>Art. 1 - Determinazione degli oneri gestionali</w:t>
      </w:r>
      <w:r w:rsidR="00826184">
        <w:rPr>
          <w:rFonts w:ascii="Arial" w:hAnsi="Arial" w:cs="Arial"/>
          <w:b/>
          <w:bCs/>
          <w:sz w:val="22"/>
          <w:szCs w:val="22"/>
        </w:rPr>
        <w:t>.</w:t>
      </w:r>
    </w:p>
    <w:p w14:paraId="1FA146B4" w14:textId="77777777" w:rsidR="00F230D3" w:rsidRPr="00F230D3" w:rsidRDefault="00F230D3" w:rsidP="00F230D3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 w:rsidRPr="00F230D3">
        <w:rPr>
          <w:rFonts w:ascii="Arial" w:hAnsi="Arial" w:cs="Arial"/>
          <w:sz w:val="22"/>
          <w:szCs w:val="22"/>
        </w:rPr>
        <w:t xml:space="preserve">Le Parti danno atto che gli oneri gestionali di cui all'art. 9, comma 1, del contratto di comodato sono determinati applicando i costi unitari previsti dal medesimo articolo alla superficie complessiva degli spazi </w:t>
      </w:r>
      <w:r w:rsidR="007C6EB2">
        <w:rPr>
          <w:rFonts w:ascii="Arial" w:hAnsi="Arial" w:cs="Arial"/>
          <w:sz w:val="22"/>
          <w:szCs w:val="22"/>
        </w:rPr>
        <w:t xml:space="preserve">– piani secondo e terzo </w:t>
      </w:r>
      <w:r w:rsidRPr="00F230D3">
        <w:rPr>
          <w:rFonts w:ascii="Arial" w:hAnsi="Arial" w:cs="Arial"/>
          <w:sz w:val="22"/>
          <w:szCs w:val="22"/>
        </w:rPr>
        <w:t>individuati</w:t>
      </w:r>
      <w:r w:rsidR="007C6EB2">
        <w:rPr>
          <w:rFonts w:ascii="Arial" w:hAnsi="Arial" w:cs="Arial"/>
          <w:sz w:val="22"/>
          <w:szCs w:val="22"/>
        </w:rPr>
        <w:t xml:space="preserve"> con campitura</w:t>
      </w:r>
      <w:r w:rsidRPr="00F230D3">
        <w:rPr>
          <w:rFonts w:ascii="Arial" w:hAnsi="Arial" w:cs="Arial"/>
          <w:sz w:val="22"/>
          <w:szCs w:val="22"/>
        </w:rPr>
        <w:t xml:space="preserve"> in colore celeste</w:t>
      </w:r>
      <w:r w:rsidR="007C6EB2">
        <w:rPr>
          <w:rFonts w:ascii="Arial" w:hAnsi="Arial" w:cs="Arial"/>
          <w:sz w:val="22"/>
          <w:szCs w:val="22"/>
        </w:rPr>
        <w:t xml:space="preserve"> nelle allegate planimetrie – piani secondo e terzo (all.ti 1 e 2),</w:t>
      </w:r>
      <w:r w:rsidRPr="00F230D3">
        <w:rPr>
          <w:rFonts w:ascii="Arial" w:hAnsi="Arial" w:cs="Arial"/>
          <w:sz w:val="22"/>
          <w:szCs w:val="22"/>
        </w:rPr>
        <w:t xml:space="preserve"> destinati alle attività della Banda</w:t>
      </w:r>
      <w:r w:rsidR="009B10A2">
        <w:rPr>
          <w:rFonts w:ascii="Arial" w:hAnsi="Arial" w:cs="Arial"/>
          <w:sz w:val="22"/>
          <w:szCs w:val="22"/>
        </w:rPr>
        <w:t xml:space="preserve"> Comunale</w:t>
      </w:r>
      <w:r w:rsidRPr="00F230D3">
        <w:rPr>
          <w:rFonts w:ascii="Arial" w:hAnsi="Arial" w:cs="Arial"/>
          <w:sz w:val="22"/>
          <w:szCs w:val="22"/>
        </w:rPr>
        <w:t xml:space="preserve"> di Ravenna.</w:t>
      </w:r>
    </w:p>
    <w:p w14:paraId="09221D91" w14:textId="77777777" w:rsidR="00F230D3" w:rsidRPr="00F230D3" w:rsidRDefault="00F230D3" w:rsidP="00F230D3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 w:rsidRPr="00F230D3">
        <w:rPr>
          <w:rFonts w:ascii="Arial" w:hAnsi="Arial" w:cs="Arial"/>
          <w:sz w:val="22"/>
          <w:szCs w:val="22"/>
        </w:rPr>
        <w:t>La superficie complessiva interessata è pari a 204,22 mq, così determinata:</w:t>
      </w:r>
    </w:p>
    <w:p w14:paraId="7CD503A9" w14:textId="77777777" w:rsidR="00F230D3" w:rsidRPr="00F230D3" w:rsidRDefault="00F230D3" w:rsidP="00F230D3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 w:rsidRPr="00F230D3">
        <w:rPr>
          <w:rFonts w:ascii="Arial" w:hAnsi="Arial" w:cs="Arial"/>
          <w:sz w:val="22"/>
          <w:szCs w:val="22"/>
        </w:rPr>
        <w:lastRenderedPageBreak/>
        <w:t>•</w:t>
      </w:r>
      <w:r w:rsidRPr="00F230D3">
        <w:rPr>
          <w:rFonts w:ascii="Arial" w:hAnsi="Arial" w:cs="Arial"/>
          <w:sz w:val="22"/>
          <w:szCs w:val="22"/>
        </w:rPr>
        <w:tab/>
        <w:t>piano secondo: 57,16 mq;</w:t>
      </w:r>
    </w:p>
    <w:p w14:paraId="12FA6F3F" w14:textId="77777777" w:rsidR="00F230D3" w:rsidRPr="00F230D3" w:rsidRDefault="00F230D3" w:rsidP="00F230D3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 w:rsidRPr="00F230D3">
        <w:rPr>
          <w:rFonts w:ascii="Arial" w:hAnsi="Arial" w:cs="Arial"/>
          <w:sz w:val="22"/>
          <w:szCs w:val="22"/>
        </w:rPr>
        <w:t>•</w:t>
      </w:r>
      <w:r w:rsidRPr="00F230D3">
        <w:rPr>
          <w:rFonts w:ascii="Arial" w:hAnsi="Arial" w:cs="Arial"/>
          <w:sz w:val="22"/>
          <w:szCs w:val="22"/>
        </w:rPr>
        <w:tab/>
        <w:t>piano terzo: 147,06 mq.</w:t>
      </w:r>
    </w:p>
    <w:p w14:paraId="2C8A7950" w14:textId="77777777" w:rsidR="00F230D3" w:rsidRPr="00F230D3" w:rsidRDefault="00F230D3" w:rsidP="00F230D3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 w:rsidRPr="00F230D3">
        <w:rPr>
          <w:rFonts w:ascii="Arial" w:hAnsi="Arial" w:cs="Arial"/>
          <w:sz w:val="22"/>
          <w:szCs w:val="22"/>
        </w:rPr>
        <w:t>I costi unitari annui applicati</w:t>
      </w:r>
      <w:r>
        <w:rPr>
          <w:rFonts w:ascii="Arial" w:hAnsi="Arial" w:cs="Arial"/>
          <w:sz w:val="22"/>
          <w:szCs w:val="22"/>
        </w:rPr>
        <w:t xml:space="preserve"> - </w:t>
      </w:r>
      <w:r w:rsidRPr="00F230D3">
        <w:rPr>
          <w:rFonts w:ascii="Arial" w:hAnsi="Arial" w:cs="Arial"/>
          <w:sz w:val="22"/>
          <w:szCs w:val="22"/>
        </w:rPr>
        <w:t>Voce</w:t>
      </w:r>
      <w:r w:rsidRPr="00F230D3">
        <w:rPr>
          <w:rFonts w:ascii="Arial" w:hAnsi="Arial" w:cs="Arial"/>
          <w:sz w:val="22"/>
          <w:szCs w:val="22"/>
        </w:rPr>
        <w:tab/>
        <w:t>€/mq/anno</w:t>
      </w:r>
      <w:r>
        <w:rPr>
          <w:rFonts w:ascii="Arial" w:hAnsi="Arial" w:cs="Arial"/>
          <w:sz w:val="22"/>
          <w:szCs w:val="22"/>
        </w:rPr>
        <w:t xml:space="preserve"> -</w:t>
      </w:r>
      <w:r w:rsidRPr="00F230D3">
        <w:rPr>
          <w:rFonts w:ascii="Arial" w:hAnsi="Arial" w:cs="Arial"/>
          <w:sz w:val="22"/>
          <w:szCs w:val="22"/>
        </w:rPr>
        <w:t xml:space="preserve"> sono i seguenti:</w:t>
      </w:r>
    </w:p>
    <w:p w14:paraId="575CB918" w14:textId="77777777" w:rsidR="00F230D3" w:rsidRDefault="00F230D3" w:rsidP="00F230D3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 w:rsidRPr="00F230D3">
        <w:rPr>
          <w:rFonts w:ascii="Arial" w:hAnsi="Arial" w:cs="Arial"/>
          <w:sz w:val="22"/>
          <w:szCs w:val="22"/>
        </w:rPr>
        <w:t>Energia elettric</w:t>
      </w:r>
      <w:r>
        <w:rPr>
          <w:rFonts w:ascii="Arial" w:hAnsi="Arial" w:cs="Arial"/>
          <w:sz w:val="22"/>
          <w:szCs w:val="22"/>
        </w:rPr>
        <w:t xml:space="preserve">a € </w:t>
      </w:r>
      <w:r w:rsidRPr="00F230D3">
        <w:rPr>
          <w:rFonts w:ascii="Arial" w:hAnsi="Arial" w:cs="Arial"/>
          <w:sz w:val="22"/>
          <w:szCs w:val="22"/>
        </w:rPr>
        <w:t>12,06</w:t>
      </w:r>
      <w:r>
        <w:rPr>
          <w:rFonts w:ascii="Arial" w:hAnsi="Arial" w:cs="Arial"/>
          <w:sz w:val="22"/>
          <w:szCs w:val="22"/>
        </w:rPr>
        <w:t xml:space="preserve">, </w:t>
      </w:r>
      <w:r w:rsidRPr="00F230D3">
        <w:rPr>
          <w:rFonts w:ascii="Arial" w:hAnsi="Arial" w:cs="Arial"/>
          <w:sz w:val="22"/>
          <w:szCs w:val="22"/>
        </w:rPr>
        <w:t>Acqua</w:t>
      </w:r>
      <w:r>
        <w:rPr>
          <w:rFonts w:ascii="Arial" w:hAnsi="Arial" w:cs="Arial"/>
          <w:sz w:val="22"/>
          <w:szCs w:val="22"/>
        </w:rPr>
        <w:t xml:space="preserve"> € </w:t>
      </w:r>
      <w:r w:rsidRPr="00F230D3">
        <w:rPr>
          <w:rFonts w:ascii="Arial" w:hAnsi="Arial" w:cs="Arial"/>
          <w:sz w:val="22"/>
          <w:szCs w:val="22"/>
        </w:rPr>
        <w:t>1,12</w:t>
      </w:r>
      <w:r>
        <w:rPr>
          <w:rFonts w:ascii="Arial" w:hAnsi="Arial" w:cs="Arial"/>
          <w:sz w:val="22"/>
          <w:szCs w:val="22"/>
        </w:rPr>
        <w:t xml:space="preserve">, </w:t>
      </w:r>
      <w:r w:rsidRPr="00F230D3">
        <w:rPr>
          <w:rFonts w:ascii="Arial" w:hAnsi="Arial" w:cs="Arial"/>
          <w:sz w:val="22"/>
          <w:szCs w:val="22"/>
        </w:rPr>
        <w:t>Gas</w:t>
      </w:r>
      <w:r>
        <w:rPr>
          <w:rFonts w:ascii="Arial" w:hAnsi="Arial" w:cs="Arial"/>
          <w:sz w:val="22"/>
          <w:szCs w:val="22"/>
        </w:rPr>
        <w:t xml:space="preserve"> € </w:t>
      </w:r>
      <w:r w:rsidRPr="00F230D3">
        <w:rPr>
          <w:rFonts w:ascii="Arial" w:hAnsi="Arial" w:cs="Arial"/>
          <w:sz w:val="22"/>
          <w:szCs w:val="22"/>
        </w:rPr>
        <w:t>8,39</w:t>
      </w:r>
      <w:r>
        <w:rPr>
          <w:rFonts w:ascii="Arial" w:hAnsi="Arial" w:cs="Arial"/>
          <w:sz w:val="22"/>
          <w:szCs w:val="22"/>
        </w:rPr>
        <w:t xml:space="preserve">, </w:t>
      </w:r>
      <w:r w:rsidRPr="00F230D3">
        <w:rPr>
          <w:rFonts w:ascii="Arial" w:hAnsi="Arial" w:cs="Arial"/>
          <w:sz w:val="22"/>
          <w:szCs w:val="22"/>
        </w:rPr>
        <w:t>Manutenzione ordinaria impianti</w:t>
      </w:r>
      <w:r>
        <w:rPr>
          <w:rFonts w:ascii="Arial" w:hAnsi="Arial" w:cs="Arial"/>
          <w:sz w:val="22"/>
          <w:szCs w:val="22"/>
        </w:rPr>
        <w:t xml:space="preserve"> € </w:t>
      </w:r>
      <w:r w:rsidRPr="00F230D3">
        <w:rPr>
          <w:rFonts w:ascii="Arial" w:hAnsi="Arial" w:cs="Arial"/>
          <w:sz w:val="22"/>
          <w:szCs w:val="22"/>
        </w:rPr>
        <w:t>7,50</w:t>
      </w:r>
      <w:r>
        <w:rPr>
          <w:rFonts w:ascii="Arial" w:hAnsi="Arial" w:cs="Arial"/>
          <w:sz w:val="22"/>
          <w:szCs w:val="22"/>
        </w:rPr>
        <w:t>, per un t</w:t>
      </w:r>
      <w:r w:rsidRPr="00F230D3">
        <w:rPr>
          <w:rFonts w:ascii="Arial" w:hAnsi="Arial" w:cs="Arial"/>
          <w:sz w:val="22"/>
          <w:szCs w:val="22"/>
        </w:rPr>
        <w:t>otale</w:t>
      </w:r>
      <w:r>
        <w:rPr>
          <w:rFonts w:ascii="Arial" w:hAnsi="Arial" w:cs="Arial"/>
          <w:sz w:val="22"/>
          <w:szCs w:val="22"/>
        </w:rPr>
        <w:t xml:space="preserve"> di </w:t>
      </w:r>
      <w:r w:rsidRPr="00F230D3">
        <w:rPr>
          <w:rFonts w:ascii="Arial" w:hAnsi="Arial" w:cs="Arial"/>
          <w:sz w:val="22"/>
          <w:szCs w:val="22"/>
        </w:rPr>
        <w:t>29,07 €/mq/anno</w:t>
      </w:r>
      <w:r>
        <w:rPr>
          <w:rFonts w:ascii="Arial" w:hAnsi="Arial" w:cs="Arial"/>
          <w:sz w:val="22"/>
          <w:szCs w:val="22"/>
        </w:rPr>
        <w:t>.</w:t>
      </w:r>
    </w:p>
    <w:p w14:paraId="1B35AF0E" w14:textId="77777777" w:rsidR="00F230D3" w:rsidRDefault="00F230D3" w:rsidP="00F230D3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 w:rsidRPr="00F230D3">
        <w:rPr>
          <w:rFonts w:ascii="Arial" w:hAnsi="Arial" w:cs="Arial"/>
          <w:sz w:val="22"/>
          <w:szCs w:val="22"/>
        </w:rPr>
        <w:t>Conseguentemente, il rimborso annuo degli oneri gestionali posto a carico degli utilizzatori degli spazi di cui all'art. 1, comma 2, del contratto</w:t>
      </w:r>
      <w:r w:rsidR="009B10A2">
        <w:rPr>
          <w:rFonts w:ascii="Arial" w:hAnsi="Arial" w:cs="Arial"/>
          <w:sz w:val="22"/>
          <w:szCs w:val="22"/>
        </w:rPr>
        <w:t xml:space="preserve"> – Banda Comunale - </w:t>
      </w:r>
      <w:r w:rsidRPr="00F230D3">
        <w:rPr>
          <w:rFonts w:ascii="Arial" w:hAnsi="Arial" w:cs="Arial"/>
          <w:sz w:val="22"/>
          <w:szCs w:val="22"/>
        </w:rPr>
        <w:t>è determinato in euro 5.936,68 (cinquemilanovecentotrentasei/68).</w:t>
      </w:r>
    </w:p>
    <w:p w14:paraId="75895DAF" w14:textId="77777777" w:rsidR="000C4D2D" w:rsidRPr="000C4D2D" w:rsidRDefault="000C4D2D" w:rsidP="000C4D2D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 w:rsidRPr="000C4D2D">
        <w:rPr>
          <w:rFonts w:ascii="Arial" w:hAnsi="Arial" w:cs="Arial"/>
          <w:sz w:val="22"/>
          <w:szCs w:val="22"/>
        </w:rPr>
        <w:t xml:space="preserve">L’imposta di registro su tali oneri è determinata sull’intero importo relativo alla durata contrattuale di anni </w:t>
      </w:r>
      <w:r w:rsidR="00BE276F">
        <w:rPr>
          <w:rFonts w:ascii="Arial" w:hAnsi="Arial" w:cs="Arial"/>
          <w:sz w:val="22"/>
          <w:szCs w:val="22"/>
        </w:rPr>
        <w:t>3</w:t>
      </w:r>
      <w:r w:rsidRPr="000C4D2D">
        <w:rPr>
          <w:rFonts w:ascii="Arial" w:hAnsi="Arial" w:cs="Arial"/>
          <w:sz w:val="22"/>
          <w:szCs w:val="22"/>
        </w:rPr>
        <w:t xml:space="preserve">, per un imponibile complessivo pari a € </w:t>
      </w:r>
      <w:r w:rsidR="00BE276F">
        <w:rPr>
          <w:rFonts w:ascii="Arial" w:hAnsi="Arial" w:cs="Arial"/>
          <w:sz w:val="22"/>
          <w:szCs w:val="22"/>
        </w:rPr>
        <w:t>17</w:t>
      </w:r>
      <w:r w:rsidRPr="000C4D2D">
        <w:rPr>
          <w:rFonts w:ascii="Arial" w:hAnsi="Arial" w:cs="Arial"/>
          <w:sz w:val="22"/>
          <w:szCs w:val="22"/>
        </w:rPr>
        <w:t>.</w:t>
      </w:r>
      <w:r w:rsidR="00BE276F">
        <w:rPr>
          <w:rFonts w:ascii="Arial" w:hAnsi="Arial" w:cs="Arial"/>
          <w:sz w:val="22"/>
          <w:szCs w:val="22"/>
        </w:rPr>
        <w:t>810</w:t>
      </w:r>
      <w:r w:rsidRPr="000C4D2D">
        <w:rPr>
          <w:rFonts w:ascii="Arial" w:hAnsi="Arial" w:cs="Arial"/>
          <w:sz w:val="22"/>
          <w:szCs w:val="22"/>
        </w:rPr>
        <w:t>,0</w:t>
      </w:r>
      <w:r w:rsidR="00BE276F">
        <w:rPr>
          <w:rFonts w:ascii="Arial" w:hAnsi="Arial" w:cs="Arial"/>
          <w:sz w:val="22"/>
          <w:szCs w:val="22"/>
        </w:rPr>
        <w:t>4</w:t>
      </w:r>
      <w:r w:rsidRPr="000C4D2D">
        <w:rPr>
          <w:rFonts w:ascii="Arial" w:hAnsi="Arial" w:cs="Arial"/>
          <w:sz w:val="22"/>
          <w:szCs w:val="22"/>
        </w:rPr>
        <w:t>.</w:t>
      </w:r>
    </w:p>
    <w:p w14:paraId="31DC0C38" w14:textId="77777777" w:rsidR="000C4D2D" w:rsidRPr="00F230D3" w:rsidRDefault="000C4D2D" w:rsidP="000C4D2D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 w:rsidRPr="000C4D2D">
        <w:rPr>
          <w:rFonts w:ascii="Arial" w:hAnsi="Arial" w:cs="Arial"/>
          <w:sz w:val="22"/>
          <w:szCs w:val="22"/>
        </w:rPr>
        <w:t xml:space="preserve">Conseguentemente, l’imposta di registro dovuta sugli oneri gestionali ammonta complessivamente a € </w:t>
      </w:r>
      <w:r>
        <w:rPr>
          <w:rFonts w:ascii="Arial" w:hAnsi="Arial" w:cs="Arial"/>
          <w:sz w:val="22"/>
          <w:szCs w:val="22"/>
        </w:rPr>
        <w:t>53</w:t>
      </w:r>
      <w:r w:rsidR="002329C8">
        <w:rPr>
          <w:rFonts w:ascii="Arial" w:hAnsi="Arial" w:cs="Arial"/>
          <w:sz w:val="22"/>
          <w:szCs w:val="22"/>
        </w:rPr>
        <w:t>4</w:t>
      </w:r>
      <w:r w:rsidRPr="000C4D2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00</w:t>
      </w:r>
      <w:r w:rsidRPr="000C4D2D">
        <w:rPr>
          <w:rFonts w:ascii="Arial" w:hAnsi="Arial" w:cs="Arial"/>
          <w:sz w:val="22"/>
          <w:szCs w:val="22"/>
        </w:rPr>
        <w:t>,</w:t>
      </w:r>
      <w:r w:rsidR="00BE276F">
        <w:rPr>
          <w:rFonts w:ascii="Arial" w:hAnsi="Arial" w:cs="Arial"/>
          <w:sz w:val="22"/>
          <w:szCs w:val="22"/>
        </w:rPr>
        <w:t xml:space="preserve"> già</w:t>
      </w:r>
      <w:r w:rsidRPr="000C4D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corrisposta</w:t>
      </w:r>
      <w:r w:rsidRPr="000C4D2D">
        <w:rPr>
          <w:rFonts w:ascii="Arial" w:hAnsi="Arial" w:cs="Arial"/>
          <w:sz w:val="22"/>
          <w:szCs w:val="22"/>
        </w:rPr>
        <w:t xml:space="preserve"> in un’unica soluzione</w:t>
      </w:r>
      <w:r>
        <w:rPr>
          <w:rFonts w:ascii="Arial" w:hAnsi="Arial" w:cs="Arial"/>
          <w:sz w:val="22"/>
          <w:szCs w:val="22"/>
        </w:rPr>
        <w:t xml:space="preserve"> </w:t>
      </w:r>
      <w:r w:rsidRPr="000C4D2D">
        <w:rPr>
          <w:rFonts w:ascii="Arial" w:hAnsi="Arial" w:cs="Arial"/>
          <w:sz w:val="22"/>
          <w:szCs w:val="22"/>
        </w:rPr>
        <w:t xml:space="preserve">a mezzo F24 in sede di richiesta di registrazione del contratto di </w:t>
      </w:r>
      <w:r>
        <w:rPr>
          <w:rFonts w:ascii="Arial" w:hAnsi="Arial" w:cs="Arial"/>
          <w:sz w:val="22"/>
          <w:szCs w:val="22"/>
        </w:rPr>
        <w:t xml:space="preserve">comodato </w:t>
      </w:r>
      <w:r w:rsidRPr="000C4D2D">
        <w:rPr>
          <w:rFonts w:ascii="Arial" w:hAnsi="Arial" w:cs="Arial"/>
          <w:sz w:val="22"/>
          <w:szCs w:val="22"/>
        </w:rPr>
        <w:t xml:space="preserve">rep. </w:t>
      </w:r>
      <w:r w:rsidR="009B10A2">
        <w:rPr>
          <w:rFonts w:ascii="Arial" w:hAnsi="Arial" w:cs="Arial"/>
          <w:sz w:val="22"/>
          <w:szCs w:val="22"/>
        </w:rPr>
        <w:t>U</w:t>
      </w:r>
      <w:r w:rsidRPr="000C4D2D">
        <w:rPr>
          <w:rFonts w:ascii="Arial" w:hAnsi="Arial" w:cs="Arial"/>
          <w:sz w:val="22"/>
          <w:szCs w:val="22"/>
        </w:rPr>
        <w:t xml:space="preserve">nibo n. </w:t>
      </w:r>
      <w:r>
        <w:rPr>
          <w:rFonts w:ascii="Arial" w:hAnsi="Arial" w:cs="Arial"/>
          <w:sz w:val="22"/>
          <w:szCs w:val="22"/>
        </w:rPr>
        <w:t>4915</w:t>
      </w:r>
      <w:r w:rsidRPr="000C4D2D">
        <w:rPr>
          <w:rFonts w:ascii="Arial" w:hAnsi="Arial" w:cs="Arial"/>
          <w:sz w:val="22"/>
          <w:szCs w:val="22"/>
        </w:rPr>
        <w:t xml:space="preserve">/2026 del </w:t>
      </w:r>
      <w:r>
        <w:rPr>
          <w:rFonts w:ascii="Arial" w:hAnsi="Arial" w:cs="Arial"/>
          <w:sz w:val="22"/>
          <w:szCs w:val="22"/>
        </w:rPr>
        <w:t>28</w:t>
      </w:r>
      <w:r w:rsidRPr="000C4D2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5</w:t>
      </w:r>
      <w:r w:rsidRPr="000C4D2D">
        <w:rPr>
          <w:rFonts w:ascii="Arial" w:hAnsi="Arial" w:cs="Arial"/>
          <w:sz w:val="22"/>
          <w:szCs w:val="22"/>
        </w:rPr>
        <w:t>/2026</w:t>
      </w:r>
      <w:r w:rsidR="00AB3BE3" w:rsidRPr="00AB3BE3">
        <w:t xml:space="preserve"> </w:t>
      </w:r>
      <w:r w:rsidR="00AB3BE3" w:rsidRPr="00AB3BE3">
        <w:rPr>
          <w:rFonts w:ascii="Arial" w:hAnsi="Arial" w:cs="Arial"/>
          <w:sz w:val="22"/>
          <w:szCs w:val="22"/>
        </w:rPr>
        <w:t>avente ad oggetto l’immobile denominato “Palazzo Dei Congressi Di Largo Firenze”</w:t>
      </w:r>
      <w:r w:rsidR="00AB3BE3">
        <w:rPr>
          <w:rFonts w:ascii="Arial" w:hAnsi="Arial" w:cs="Arial"/>
          <w:sz w:val="22"/>
          <w:szCs w:val="22"/>
        </w:rPr>
        <w:t>.</w:t>
      </w:r>
    </w:p>
    <w:p w14:paraId="61CD8DBE" w14:textId="77777777" w:rsidR="00F230D3" w:rsidRPr="00F230D3" w:rsidRDefault="00F230D3" w:rsidP="00F230D3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 w:rsidRPr="00F230D3">
        <w:rPr>
          <w:rFonts w:ascii="Arial" w:hAnsi="Arial" w:cs="Arial"/>
          <w:sz w:val="22"/>
          <w:szCs w:val="22"/>
        </w:rPr>
        <w:t xml:space="preserve">Resta esclusa dal </w:t>
      </w:r>
      <w:proofErr w:type="gramStart"/>
      <w:r w:rsidRPr="00F230D3">
        <w:rPr>
          <w:rFonts w:ascii="Arial" w:hAnsi="Arial" w:cs="Arial"/>
          <w:sz w:val="22"/>
          <w:szCs w:val="22"/>
        </w:rPr>
        <w:t>predetto</w:t>
      </w:r>
      <w:proofErr w:type="gramEnd"/>
      <w:r w:rsidRPr="00F230D3">
        <w:rPr>
          <w:rFonts w:ascii="Arial" w:hAnsi="Arial" w:cs="Arial"/>
          <w:sz w:val="22"/>
          <w:szCs w:val="22"/>
        </w:rPr>
        <w:t xml:space="preserve"> importo la tassa sui rifiuti (TARI), che continua ad essere disciplinata dall'art. 9 del contratto.</w:t>
      </w:r>
    </w:p>
    <w:p w14:paraId="25C3A437" w14:textId="77777777" w:rsidR="00F230D3" w:rsidRPr="00826184" w:rsidRDefault="00F230D3" w:rsidP="00F230D3">
      <w:pPr>
        <w:widowControl w:val="0"/>
        <w:spacing w:line="567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826184">
        <w:rPr>
          <w:rFonts w:ascii="Arial" w:hAnsi="Arial" w:cs="Arial"/>
          <w:b/>
          <w:bCs/>
          <w:sz w:val="22"/>
          <w:szCs w:val="22"/>
        </w:rPr>
        <w:t>Art. 2 - Conferma del contratto</w:t>
      </w:r>
      <w:r w:rsidR="00826184">
        <w:rPr>
          <w:rFonts w:ascii="Arial" w:hAnsi="Arial" w:cs="Arial"/>
          <w:b/>
          <w:bCs/>
          <w:sz w:val="22"/>
          <w:szCs w:val="22"/>
        </w:rPr>
        <w:t>.</w:t>
      </w:r>
    </w:p>
    <w:p w14:paraId="5D7FA4ED" w14:textId="77777777" w:rsidR="00F230D3" w:rsidRPr="00F230D3" w:rsidRDefault="00F230D3" w:rsidP="00F230D3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 w:rsidRPr="00F230D3">
        <w:rPr>
          <w:rFonts w:ascii="Arial" w:hAnsi="Arial" w:cs="Arial"/>
          <w:sz w:val="22"/>
          <w:szCs w:val="22"/>
        </w:rPr>
        <w:t xml:space="preserve">La presente scrittura ha natura esclusivamente ricognitiva e integrativa ai fini della determinazione del valore degli oneri gestionali richiamati dall'art. 9 del contratto di </w:t>
      </w:r>
      <w:proofErr w:type="gramStart"/>
      <w:r w:rsidRPr="00F230D3">
        <w:rPr>
          <w:rFonts w:ascii="Arial" w:hAnsi="Arial" w:cs="Arial"/>
          <w:sz w:val="22"/>
          <w:szCs w:val="22"/>
        </w:rPr>
        <w:t>comodat</w:t>
      </w:r>
      <w:r w:rsidR="00BE276F">
        <w:rPr>
          <w:rFonts w:ascii="Arial" w:hAnsi="Arial" w:cs="Arial"/>
          <w:sz w:val="22"/>
          <w:szCs w:val="22"/>
        </w:rPr>
        <w:t>o</w:t>
      </w:r>
      <w:r w:rsidR="009B10A2">
        <w:t xml:space="preserve"> </w:t>
      </w:r>
      <w:r w:rsidR="00BE276F">
        <w:t xml:space="preserve"> -</w:t>
      </w:r>
      <w:proofErr w:type="gramEnd"/>
      <w:r w:rsidR="00BE276F">
        <w:t xml:space="preserve"> </w:t>
      </w:r>
      <w:r w:rsidR="00BE276F" w:rsidRPr="00BE276F">
        <w:rPr>
          <w:rFonts w:ascii="Arial" w:hAnsi="Arial" w:cs="Arial"/>
          <w:sz w:val="22"/>
          <w:szCs w:val="22"/>
        </w:rPr>
        <w:t>Rep. n. 4515, Prot. n. 98057 del 3 giugno 2026</w:t>
      </w:r>
      <w:r w:rsidR="00BE276F">
        <w:rPr>
          <w:rFonts w:ascii="Arial" w:hAnsi="Arial" w:cs="Arial"/>
          <w:sz w:val="22"/>
          <w:szCs w:val="22"/>
        </w:rPr>
        <w:t xml:space="preserve"> - citato in premessa</w:t>
      </w:r>
      <w:r w:rsidRPr="00F230D3">
        <w:rPr>
          <w:rFonts w:ascii="Arial" w:hAnsi="Arial" w:cs="Arial"/>
          <w:sz w:val="22"/>
          <w:szCs w:val="22"/>
        </w:rPr>
        <w:t>.</w:t>
      </w:r>
    </w:p>
    <w:p w14:paraId="04E6F4DD" w14:textId="77777777" w:rsidR="00F230D3" w:rsidRDefault="00F230D3" w:rsidP="00F230D3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 w:rsidRPr="00F230D3">
        <w:rPr>
          <w:rFonts w:ascii="Arial" w:hAnsi="Arial" w:cs="Arial"/>
          <w:sz w:val="22"/>
          <w:szCs w:val="22"/>
        </w:rPr>
        <w:t xml:space="preserve">Restano ferme e invariate tutte le altre clausole del </w:t>
      </w:r>
      <w:r w:rsidR="00BE276F">
        <w:rPr>
          <w:rFonts w:ascii="Arial" w:hAnsi="Arial" w:cs="Arial"/>
          <w:sz w:val="22"/>
          <w:szCs w:val="22"/>
        </w:rPr>
        <w:t xml:space="preserve">suddetto </w:t>
      </w:r>
      <w:r w:rsidRPr="00F230D3">
        <w:rPr>
          <w:rFonts w:ascii="Arial" w:hAnsi="Arial" w:cs="Arial"/>
          <w:sz w:val="22"/>
          <w:szCs w:val="22"/>
        </w:rPr>
        <w:t>contratto</w:t>
      </w:r>
      <w:r w:rsidR="00BE276F">
        <w:rPr>
          <w:rFonts w:ascii="Arial" w:hAnsi="Arial" w:cs="Arial"/>
          <w:sz w:val="22"/>
          <w:szCs w:val="22"/>
        </w:rPr>
        <w:t xml:space="preserve">, </w:t>
      </w:r>
      <w:r w:rsidRPr="00F230D3">
        <w:rPr>
          <w:rFonts w:ascii="Arial" w:hAnsi="Arial" w:cs="Arial"/>
          <w:sz w:val="22"/>
          <w:szCs w:val="22"/>
        </w:rPr>
        <w:t xml:space="preserve">che le </w:t>
      </w:r>
      <w:r w:rsidRPr="00F230D3">
        <w:rPr>
          <w:rFonts w:ascii="Arial" w:hAnsi="Arial" w:cs="Arial"/>
          <w:sz w:val="22"/>
          <w:szCs w:val="22"/>
        </w:rPr>
        <w:lastRenderedPageBreak/>
        <w:t>Parti dichiarano di confermare integralmente</w:t>
      </w:r>
      <w:r w:rsidR="00826184">
        <w:rPr>
          <w:rFonts w:ascii="Arial" w:hAnsi="Arial" w:cs="Arial"/>
          <w:sz w:val="22"/>
          <w:szCs w:val="22"/>
        </w:rPr>
        <w:t>.</w:t>
      </w:r>
    </w:p>
    <w:p w14:paraId="2B4C70D1" w14:textId="77777777" w:rsidR="00826184" w:rsidRPr="00660D50" w:rsidRDefault="00826184" w:rsidP="00F230D3">
      <w:pPr>
        <w:widowControl w:val="0"/>
        <w:spacing w:line="567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660D50">
        <w:rPr>
          <w:rFonts w:ascii="Arial" w:hAnsi="Arial" w:cs="Arial"/>
          <w:b/>
          <w:bCs/>
          <w:sz w:val="22"/>
          <w:szCs w:val="22"/>
        </w:rPr>
        <w:t>Art. 3 – Firma digitale e spese.</w:t>
      </w:r>
    </w:p>
    <w:p w14:paraId="2E90D40C" w14:textId="77777777" w:rsidR="00A36AFE" w:rsidRPr="00587E98" w:rsidRDefault="00A36AFE" w:rsidP="00A36AFE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 w:rsidRPr="00587E98">
        <w:rPr>
          <w:rFonts w:ascii="Arial" w:hAnsi="Arial" w:cs="Arial"/>
          <w:sz w:val="22"/>
          <w:szCs w:val="22"/>
        </w:rPr>
        <w:t xml:space="preserve"> </w:t>
      </w:r>
      <w:r w:rsidR="000C16BE" w:rsidRPr="00587E98">
        <w:rPr>
          <w:rFonts w:ascii="Arial" w:hAnsi="Arial" w:cs="Arial"/>
          <w:sz w:val="22"/>
          <w:szCs w:val="22"/>
        </w:rPr>
        <w:t xml:space="preserve">Il </w:t>
      </w:r>
      <w:r w:rsidRPr="00587E98">
        <w:rPr>
          <w:rFonts w:ascii="Arial" w:hAnsi="Arial" w:cs="Arial"/>
          <w:sz w:val="22"/>
          <w:szCs w:val="22"/>
        </w:rPr>
        <w:t>presente con</w:t>
      </w:r>
      <w:r w:rsidR="000C16BE" w:rsidRPr="00587E98">
        <w:rPr>
          <w:rFonts w:ascii="Arial" w:hAnsi="Arial" w:cs="Arial"/>
          <w:sz w:val="22"/>
          <w:szCs w:val="22"/>
        </w:rPr>
        <w:t>tratto</w:t>
      </w:r>
      <w:r w:rsidRPr="00587E98">
        <w:rPr>
          <w:rFonts w:ascii="Arial" w:hAnsi="Arial" w:cs="Arial"/>
          <w:sz w:val="22"/>
          <w:szCs w:val="22"/>
        </w:rPr>
        <w:t xml:space="preserve"> è firmat</w:t>
      </w:r>
      <w:r w:rsidR="000C16BE" w:rsidRPr="00587E98">
        <w:rPr>
          <w:rFonts w:ascii="Arial" w:hAnsi="Arial" w:cs="Arial"/>
          <w:sz w:val="22"/>
          <w:szCs w:val="22"/>
        </w:rPr>
        <w:t>o</w:t>
      </w:r>
      <w:r w:rsidRPr="00587E98">
        <w:rPr>
          <w:rFonts w:ascii="Arial" w:hAnsi="Arial" w:cs="Arial"/>
          <w:sz w:val="22"/>
          <w:szCs w:val="22"/>
        </w:rPr>
        <w:t xml:space="preserve"> digitalmente ai sensi dell’art. 15 comma 2 bis della L. 241/1990 ed è soggett</w:t>
      </w:r>
      <w:r w:rsidR="00185AD4" w:rsidRPr="00587E98">
        <w:rPr>
          <w:rFonts w:ascii="Arial" w:hAnsi="Arial" w:cs="Arial"/>
          <w:sz w:val="22"/>
          <w:szCs w:val="22"/>
        </w:rPr>
        <w:t>o</w:t>
      </w:r>
      <w:r w:rsidRPr="00587E98">
        <w:rPr>
          <w:rFonts w:ascii="Arial" w:hAnsi="Arial" w:cs="Arial"/>
          <w:sz w:val="22"/>
          <w:szCs w:val="22"/>
        </w:rPr>
        <w:t xml:space="preserve"> a registrazione </w:t>
      </w:r>
      <w:r w:rsidR="00C636CF" w:rsidRPr="00587E98">
        <w:rPr>
          <w:rFonts w:ascii="Arial" w:hAnsi="Arial" w:cs="Arial"/>
          <w:sz w:val="22"/>
          <w:szCs w:val="22"/>
        </w:rPr>
        <w:t>e ad imposta di bollo.</w:t>
      </w:r>
    </w:p>
    <w:p w14:paraId="0523AD33" w14:textId="77777777" w:rsidR="0042557D" w:rsidRDefault="0042557D" w:rsidP="00833B86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 w:rsidRPr="00587E98">
        <w:rPr>
          <w:rFonts w:ascii="Arial" w:hAnsi="Arial" w:cs="Arial"/>
          <w:sz w:val="22"/>
          <w:szCs w:val="22"/>
        </w:rPr>
        <w:t xml:space="preserve">Tutte le spese </w:t>
      </w:r>
      <w:r w:rsidR="0064766D" w:rsidRPr="00587E98">
        <w:rPr>
          <w:rFonts w:ascii="Arial" w:hAnsi="Arial" w:cs="Arial"/>
          <w:sz w:val="22"/>
          <w:szCs w:val="22"/>
        </w:rPr>
        <w:t xml:space="preserve">del presente atto e sue conseguenti e dipendenti, ivi comprese quelle </w:t>
      </w:r>
      <w:r w:rsidR="008B1EB8" w:rsidRPr="00587E98">
        <w:rPr>
          <w:rFonts w:ascii="Arial" w:hAnsi="Arial" w:cs="Arial"/>
          <w:sz w:val="22"/>
          <w:szCs w:val="22"/>
        </w:rPr>
        <w:t>fiscali</w:t>
      </w:r>
      <w:r w:rsidR="009B69A1" w:rsidRPr="00587E98">
        <w:rPr>
          <w:rFonts w:ascii="Arial" w:hAnsi="Arial" w:cs="Arial"/>
          <w:sz w:val="22"/>
          <w:szCs w:val="22"/>
        </w:rPr>
        <w:t>,</w:t>
      </w:r>
      <w:r w:rsidR="008B1EB8" w:rsidRPr="00587E98">
        <w:rPr>
          <w:rFonts w:ascii="Arial" w:hAnsi="Arial" w:cs="Arial"/>
          <w:sz w:val="22"/>
          <w:szCs w:val="22"/>
        </w:rPr>
        <w:t xml:space="preserve"> </w:t>
      </w:r>
      <w:r w:rsidRPr="00587E98">
        <w:rPr>
          <w:rFonts w:ascii="Arial" w:hAnsi="Arial" w:cs="Arial"/>
          <w:sz w:val="22"/>
          <w:szCs w:val="22"/>
        </w:rPr>
        <w:t>sono poste a carico de</w:t>
      </w:r>
      <w:r w:rsidR="009B10A2">
        <w:rPr>
          <w:rFonts w:ascii="Arial" w:hAnsi="Arial" w:cs="Arial"/>
          <w:sz w:val="22"/>
          <w:szCs w:val="22"/>
        </w:rPr>
        <w:t>ll’Università di Bologna</w:t>
      </w:r>
      <w:r w:rsidR="009D5EB5" w:rsidRPr="00587E98">
        <w:rPr>
          <w:rFonts w:ascii="Arial" w:hAnsi="Arial" w:cs="Arial"/>
          <w:sz w:val="22"/>
          <w:szCs w:val="22"/>
        </w:rPr>
        <w:t>, che espressamente le assume</w:t>
      </w:r>
      <w:r w:rsidRPr="00587E98">
        <w:rPr>
          <w:rFonts w:ascii="Arial" w:hAnsi="Arial" w:cs="Arial"/>
          <w:sz w:val="22"/>
          <w:szCs w:val="22"/>
        </w:rPr>
        <w:t>.</w:t>
      </w:r>
    </w:p>
    <w:p w14:paraId="44B83307" w14:textId="77777777" w:rsidR="00660D50" w:rsidRPr="009A70FD" w:rsidRDefault="00660D50" w:rsidP="00660D50">
      <w:pPr>
        <w:widowControl w:val="0"/>
        <w:spacing w:line="567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9A70FD">
        <w:rPr>
          <w:rFonts w:ascii="Arial" w:hAnsi="Arial" w:cs="Arial"/>
          <w:b/>
          <w:bCs/>
          <w:sz w:val="22"/>
          <w:szCs w:val="22"/>
        </w:rPr>
        <w:t xml:space="preserve">Art. 4 – </w:t>
      </w:r>
      <w:r w:rsidR="009A70FD">
        <w:rPr>
          <w:rFonts w:ascii="Arial" w:hAnsi="Arial" w:cs="Arial"/>
          <w:b/>
          <w:bCs/>
          <w:sz w:val="22"/>
          <w:szCs w:val="22"/>
        </w:rPr>
        <w:t>Norme di r</w:t>
      </w:r>
      <w:r w:rsidRPr="009A70FD">
        <w:rPr>
          <w:rFonts w:ascii="Arial" w:hAnsi="Arial" w:cs="Arial"/>
          <w:b/>
          <w:bCs/>
          <w:sz w:val="22"/>
          <w:szCs w:val="22"/>
        </w:rPr>
        <w:t>invio</w:t>
      </w:r>
      <w:r w:rsidR="009A70FD">
        <w:rPr>
          <w:rFonts w:ascii="Arial" w:hAnsi="Arial" w:cs="Arial"/>
          <w:b/>
          <w:bCs/>
          <w:sz w:val="22"/>
          <w:szCs w:val="22"/>
        </w:rPr>
        <w:t>.</w:t>
      </w:r>
    </w:p>
    <w:p w14:paraId="698A618B" w14:textId="77777777" w:rsidR="00660D50" w:rsidRPr="00660D50" w:rsidRDefault="00660D50" w:rsidP="00660D50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 w:rsidRPr="00660D50">
        <w:rPr>
          <w:rFonts w:ascii="Arial" w:hAnsi="Arial" w:cs="Arial"/>
          <w:sz w:val="22"/>
          <w:szCs w:val="22"/>
        </w:rPr>
        <w:t>Per quanto non espressamente previsto nella presente scrittura, restano ferme e integralmente efficaci tutte le clausole del</w:t>
      </w:r>
      <w:r>
        <w:rPr>
          <w:rFonts w:ascii="Arial" w:hAnsi="Arial" w:cs="Arial"/>
          <w:sz w:val="22"/>
          <w:szCs w:val="22"/>
        </w:rPr>
        <w:t xml:space="preserve"> contratto di comodato</w:t>
      </w:r>
      <w:r w:rsidRPr="00660D50">
        <w:rPr>
          <w:rFonts w:ascii="Arial" w:hAnsi="Arial" w:cs="Arial"/>
          <w:sz w:val="22"/>
          <w:szCs w:val="22"/>
        </w:rPr>
        <w:t xml:space="preserve"> rep. n. </w:t>
      </w:r>
      <w:r>
        <w:rPr>
          <w:rFonts w:ascii="Arial" w:hAnsi="Arial" w:cs="Arial"/>
          <w:sz w:val="22"/>
          <w:szCs w:val="22"/>
        </w:rPr>
        <w:t>4915</w:t>
      </w:r>
      <w:r w:rsidRPr="00660D50">
        <w:rPr>
          <w:rFonts w:ascii="Arial" w:hAnsi="Arial" w:cs="Arial"/>
          <w:sz w:val="22"/>
          <w:szCs w:val="22"/>
        </w:rPr>
        <w:t xml:space="preserve">/2026 del </w:t>
      </w:r>
      <w:r>
        <w:rPr>
          <w:rFonts w:ascii="Arial" w:hAnsi="Arial" w:cs="Arial"/>
          <w:sz w:val="22"/>
          <w:szCs w:val="22"/>
        </w:rPr>
        <w:t>28</w:t>
      </w:r>
      <w:r w:rsidRPr="00660D50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5</w:t>
      </w:r>
      <w:r w:rsidRPr="00660D50">
        <w:rPr>
          <w:rFonts w:ascii="Arial" w:hAnsi="Arial" w:cs="Arial"/>
          <w:sz w:val="22"/>
          <w:szCs w:val="22"/>
        </w:rPr>
        <w:t>/2026.</w:t>
      </w:r>
    </w:p>
    <w:p w14:paraId="7CCCEEB4" w14:textId="77777777" w:rsidR="00660D50" w:rsidRPr="00587E98" w:rsidRDefault="00660D50" w:rsidP="00660D50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  <w:r w:rsidRPr="00660D50">
        <w:rPr>
          <w:rFonts w:ascii="Arial" w:hAnsi="Arial" w:cs="Arial"/>
          <w:sz w:val="22"/>
          <w:szCs w:val="22"/>
        </w:rPr>
        <w:t>Letto, approvato e sottoscritto digitalmente.</w:t>
      </w:r>
    </w:p>
    <w:p w14:paraId="5CEE6E18" w14:textId="77777777" w:rsidR="005A7BC9" w:rsidRPr="00587E98" w:rsidRDefault="005A7BC9" w:rsidP="005A7BC9">
      <w:pPr>
        <w:pStyle w:val="Corpodeltesto21"/>
        <w:widowControl w:val="0"/>
        <w:spacing w:line="567" w:lineRule="exact"/>
        <w:rPr>
          <w:rFonts w:eastAsia="Arial Unicode MS"/>
          <w:szCs w:val="22"/>
        </w:rPr>
      </w:pPr>
      <w:r w:rsidRPr="00587E98">
        <w:rPr>
          <w:rFonts w:eastAsia="Arial Unicode MS"/>
          <w:szCs w:val="22"/>
        </w:rPr>
        <w:t>Letto, approvato e sottoscritto con firma digitale</w:t>
      </w:r>
    </w:p>
    <w:p w14:paraId="42026E8D" w14:textId="77777777" w:rsidR="005A7BC9" w:rsidRPr="00587E98" w:rsidRDefault="00EC0A18" w:rsidP="005A7BC9">
      <w:pPr>
        <w:pStyle w:val="Corpodeltesto21"/>
        <w:widowControl w:val="0"/>
        <w:spacing w:line="567" w:lineRule="exact"/>
        <w:rPr>
          <w:rFonts w:eastAsia="Arial Unicode MS"/>
          <w:szCs w:val="22"/>
        </w:rPr>
      </w:pPr>
      <w:r w:rsidRPr="00587E98">
        <w:rPr>
          <w:rFonts w:eastAsia="Arial Unicode MS"/>
          <w:szCs w:val="22"/>
        </w:rPr>
        <w:t>P. IL COMU</w:t>
      </w:r>
      <w:r w:rsidR="005A7BC9" w:rsidRPr="00587E98">
        <w:rPr>
          <w:rFonts w:eastAsia="Arial Unicode MS"/>
          <w:szCs w:val="22"/>
        </w:rPr>
        <w:t>NE</w:t>
      </w:r>
      <w:r w:rsidRPr="00587E98">
        <w:rPr>
          <w:rFonts w:eastAsia="Arial Unicode MS"/>
          <w:szCs w:val="22"/>
        </w:rPr>
        <w:t xml:space="preserve"> </w:t>
      </w:r>
      <w:r w:rsidR="005A7BC9" w:rsidRPr="00587E98">
        <w:rPr>
          <w:rFonts w:eastAsia="Arial Unicode MS"/>
          <w:szCs w:val="22"/>
        </w:rPr>
        <w:t>DI RAVENNA</w:t>
      </w:r>
    </w:p>
    <w:p w14:paraId="7257FD46" w14:textId="77777777" w:rsidR="005A7BC9" w:rsidRPr="00587E98" w:rsidRDefault="005A7BC9" w:rsidP="005A7BC9">
      <w:pPr>
        <w:pStyle w:val="Corpodeltesto21"/>
        <w:widowControl w:val="0"/>
        <w:spacing w:line="567" w:lineRule="exact"/>
        <w:rPr>
          <w:rFonts w:eastAsia="Arial Unicode MS"/>
          <w:szCs w:val="22"/>
        </w:rPr>
      </w:pPr>
      <w:r w:rsidRPr="00587E98">
        <w:rPr>
          <w:rFonts w:eastAsia="Arial Unicode MS"/>
          <w:szCs w:val="22"/>
        </w:rPr>
        <w:t>_________________________</w:t>
      </w:r>
    </w:p>
    <w:p w14:paraId="349C4F68" w14:textId="77777777" w:rsidR="005A7BC9" w:rsidRPr="00587E98" w:rsidRDefault="005A7BC9" w:rsidP="005A7BC9">
      <w:pPr>
        <w:pStyle w:val="Corpodeltesto21"/>
        <w:widowControl w:val="0"/>
        <w:spacing w:line="567" w:lineRule="exact"/>
        <w:rPr>
          <w:rFonts w:eastAsia="Arial Unicode MS"/>
          <w:szCs w:val="22"/>
        </w:rPr>
      </w:pPr>
      <w:r w:rsidRPr="00587E98">
        <w:rPr>
          <w:rFonts w:eastAsia="Arial Unicode MS"/>
          <w:szCs w:val="22"/>
        </w:rPr>
        <w:t>P. LA PROVINCIA DI RAVENNA</w:t>
      </w:r>
    </w:p>
    <w:p w14:paraId="6B9F0EB0" w14:textId="77777777" w:rsidR="005A7BC9" w:rsidRPr="00587E98" w:rsidRDefault="005A7BC9" w:rsidP="005A7BC9">
      <w:pPr>
        <w:pStyle w:val="Corpodeltesto21"/>
        <w:widowControl w:val="0"/>
        <w:spacing w:line="567" w:lineRule="exact"/>
        <w:rPr>
          <w:rFonts w:eastAsia="Arial Unicode MS"/>
          <w:szCs w:val="22"/>
        </w:rPr>
      </w:pPr>
      <w:r w:rsidRPr="00587E98">
        <w:rPr>
          <w:rFonts w:eastAsia="Arial Unicode MS"/>
          <w:szCs w:val="22"/>
        </w:rPr>
        <w:t>_________________________</w:t>
      </w:r>
    </w:p>
    <w:p w14:paraId="500361D5" w14:textId="77777777" w:rsidR="005A7BC9" w:rsidRPr="00587E98" w:rsidRDefault="005A7BC9" w:rsidP="005A7BC9">
      <w:pPr>
        <w:pStyle w:val="Corpodeltesto21"/>
        <w:widowControl w:val="0"/>
        <w:spacing w:line="567" w:lineRule="exact"/>
        <w:rPr>
          <w:rFonts w:eastAsia="Arial Unicode MS"/>
          <w:szCs w:val="22"/>
        </w:rPr>
      </w:pPr>
      <w:r w:rsidRPr="00587E98">
        <w:rPr>
          <w:rFonts w:eastAsia="Arial Unicode MS"/>
          <w:szCs w:val="22"/>
        </w:rPr>
        <w:t>P. L’ALMA MATER STUDIORUM – UNIVERSITA’ DI BOLOGNA</w:t>
      </w:r>
    </w:p>
    <w:p w14:paraId="2CCD17CC" w14:textId="77777777" w:rsidR="005A7BC9" w:rsidRPr="00587E98" w:rsidRDefault="005A7BC9" w:rsidP="005A7BC9">
      <w:pPr>
        <w:pStyle w:val="Corpodeltesto21"/>
        <w:widowControl w:val="0"/>
        <w:spacing w:line="567" w:lineRule="exact"/>
        <w:rPr>
          <w:rFonts w:eastAsia="Arial Unicode MS"/>
          <w:szCs w:val="22"/>
        </w:rPr>
      </w:pPr>
      <w:r w:rsidRPr="00587E98">
        <w:rPr>
          <w:rFonts w:eastAsia="Arial Unicode MS"/>
          <w:szCs w:val="22"/>
        </w:rPr>
        <w:t>_________________________</w:t>
      </w:r>
    </w:p>
    <w:p w14:paraId="5316CAC5" w14:textId="77777777" w:rsidR="0033628F" w:rsidRDefault="0033628F" w:rsidP="00833B86">
      <w:pPr>
        <w:widowControl w:val="0"/>
        <w:spacing w:line="567" w:lineRule="exact"/>
        <w:jc w:val="both"/>
        <w:rPr>
          <w:rFonts w:ascii="Arial" w:hAnsi="Arial" w:cs="Arial"/>
          <w:sz w:val="22"/>
          <w:szCs w:val="22"/>
        </w:rPr>
      </w:pPr>
    </w:p>
    <w:sectPr w:rsidR="0033628F" w:rsidSect="00A94873">
      <w:headerReference w:type="even" r:id="rId11"/>
      <w:headerReference w:type="default" r:id="rId12"/>
      <w:footerReference w:type="even" r:id="rId13"/>
      <w:footerReference w:type="default" r:id="rId14"/>
      <w:pgSz w:w="11907" w:h="16840" w:code="9"/>
      <w:pgMar w:top="1191" w:right="2693" w:bottom="1276" w:left="1582" w:header="720" w:footer="397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053E2" w14:textId="77777777" w:rsidR="008C7EC4" w:rsidRDefault="008C7EC4">
      <w:r>
        <w:separator/>
      </w:r>
    </w:p>
  </w:endnote>
  <w:endnote w:type="continuationSeparator" w:id="0">
    <w:p w14:paraId="79C71F1B" w14:textId="77777777" w:rsidR="008C7EC4" w:rsidRDefault="008C7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14F6" w14:textId="77777777" w:rsidR="00A94873" w:rsidRDefault="00A94873" w:rsidP="007C16F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2D705C5" w14:textId="77777777" w:rsidR="00A94873" w:rsidRDefault="00A9487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93D12" w14:textId="77777777" w:rsidR="00A94873" w:rsidRDefault="00A94873" w:rsidP="00E63D3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5251E">
      <w:rPr>
        <w:rStyle w:val="Numeropagina"/>
        <w:noProof/>
      </w:rPr>
      <w:t>7</w:t>
    </w:r>
    <w:r>
      <w:rPr>
        <w:rStyle w:val="Numeropagina"/>
      </w:rPr>
      <w:fldChar w:fldCharType="end"/>
    </w:r>
  </w:p>
  <w:p w14:paraId="7258B839" w14:textId="77777777" w:rsidR="00A94873" w:rsidRDefault="00A9487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CEFA5" w14:textId="77777777" w:rsidR="008C7EC4" w:rsidRDefault="008C7EC4">
      <w:r>
        <w:separator/>
      </w:r>
    </w:p>
  </w:footnote>
  <w:footnote w:type="continuationSeparator" w:id="0">
    <w:p w14:paraId="6CF71B93" w14:textId="77777777" w:rsidR="008C7EC4" w:rsidRDefault="008C7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648D2" w14:textId="77777777" w:rsidR="00A94873" w:rsidRDefault="00A94873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D3460A6" w14:textId="77777777" w:rsidR="00A94873" w:rsidRDefault="00A94873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2B1C" w14:textId="77777777" w:rsidR="00A94873" w:rsidRPr="00C47470" w:rsidRDefault="00A94873" w:rsidP="00C47470">
    <w:pPr>
      <w:pStyle w:val="Intestazione"/>
      <w:ind w:right="360"/>
      <w:jc w:val="right"/>
      <w:rPr>
        <w:b/>
        <w:i/>
        <w:sz w:val="18"/>
        <w:szCs w:val="18"/>
      </w:rPr>
    </w:pPr>
    <w:r w:rsidRPr="00C47470">
      <w:rPr>
        <w:b/>
        <w:i/>
        <w:noProof/>
        <w:sz w:val="18"/>
        <w:szCs w:val="18"/>
      </w:rPr>
      <w:pict w14:anchorId="67E37633">
        <v:line id="_x0000_s1050" style="position:absolute;left:0;text-align:left;z-index:251668992;mso-position-horizontal-relative:margin;mso-position-vertical-relative:margin" from="-3.05pt,-59.3pt" to="-3pt,785.65pt" o:allowincell="f" strokeweight=".25pt">
          <v:stroke startarrowwidth="narrow" startarrowlength="short" endarrowwidth="narrow" endarrowlength="short"/>
          <w10:wrap anchorx="margin" anchory="margin"/>
        </v:line>
      </w:pict>
    </w:r>
    <w:r w:rsidRPr="00C47470">
      <w:rPr>
        <w:b/>
        <w:i/>
        <w:noProof/>
        <w:sz w:val="18"/>
        <w:szCs w:val="18"/>
      </w:rPr>
      <w:pict w14:anchorId="1C3A61EA">
        <v:line id="_x0000_s1049" style="position:absolute;left:0;text-align:left;z-index:251667968" from="-108pt,50.9pt" to="518.45pt,50.9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06CB0A41">
        <v:line id="_x0000_s1051" style="position:absolute;left:0;text-align:left;z-index:251670016;mso-position-horizontal-relative:margin;mso-position-vertical-relative:margin" from="382.4pt,-84.95pt" to="382.45pt,788.4pt" o:allowincell="f" strokeweight=".25pt">
          <v:stroke startarrowwidth="narrow" startarrowlength="short" endarrowwidth="narrow" endarrowlength="short"/>
          <w10:wrap anchorx="margin" anchory="margin"/>
        </v:line>
      </w:pict>
    </w:r>
    <w:r w:rsidRPr="00C47470">
      <w:rPr>
        <w:b/>
        <w:i/>
        <w:noProof/>
        <w:sz w:val="18"/>
        <w:szCs w:val="18"/>
      </w:rPr>
      <w:pict w14:anchorId="36551497">
        <v:line id="_x0000_s1052" style="position:absolute;left:0;text-align:left;z-index:251671040" from="-93.4pt,78.1pt" to="517.25pt,78.1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7903A870">
        <v:line id="_x0000_s1053" style="position:absolute;left:0;text-align:left;z-index:251672064" from="-93.4pt,731.3pt" to="517.25pt,731.3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1C61CAC0">
        <v:line id="_x0000_s1048" style="position:absolute;left:0;text-align:left;z-index:251666944" from="-93.4pt,702.9pt" to="517.25pt,702.9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6EABD72D">
        <v:line id="_x0000_s1047" style="position:absolute;left:0;text-align:left;z-index:251665920" from="-93.4pt,674.5pt" to="517.25pt,674.5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516AD8BA">
        <v:line id="_x0000_s1046" style="position:absolute;left:0;text-align:left;z-index:251664896" from="-93.4pt,646.1pt" to="517.25pt,646.1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0B092952">
        <v:line id="_x0000_s1045" style="position:absolute;left:0;text-align:left;z-index:251663872" from="-93.4pt,617.7pt" to="517.25pt,617.7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7982E8C8">
        <v:line id="_x0000_s1044" style="position:absolute;left:0;text-align:left;z-index:251662848" from="-93.4pt,589.3pt" to="517.25pt,589.3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2E293120">
        <v:line id="_x0000_s1043" style="position:absolute;left:0;text-align:left;z-index:251661824" from="-93.4pt,560.9pt" to="517.25pt,560.9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7D4E64D3">
        <v:line id="_x0000_s1042" style="position:absolute;left:0;text-align:left;z-index:251660800" from="-93.4pt,532.5pt" to="517.25pt,532.5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437EE871">
        <v:line id="_x0000_s1041" style="position:absolute;left:0;text-align:left;z-index:251659776" from="-93.4pt,504.1pt" to="517.25pt,504.1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76A7FF34">
        <v:line id="_x0000_s1040" style="position:absolute;left:0;text-align:left;z-index:251658752" from="-93.4pt,475.7pt" to="517.25pt,475.7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25F66B06">
        <v:line id="_x0000_s1039" style="position:absolute;left:0;text-align:left;z-index:251657728" from="-93.4pt,447.3pt" to="517.25pt,447.3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797485D7">
        <v:line id="_x0000_s1038" style="position:absolute;left:0;text-align:left;z-index:251656704" from="-93.4pt,418.9pt" to="517.25pt,418.9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063F7FF2">
        <v:line id="_x0000_s1037" style="position:absolute;left:0;text-align:left;z-index:251655680" from="-93.4pt,390.5pt" to="517.25pt,390.5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4D1C1DB0">
        <v:line id="_x0000_s1036" style="position:absolute;left:0;text-align:left;z-index:251654656" from="-93.4pt,362.1pt" to="517.25pt,362.1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4AABBA4F">
        <v:line id="_x0000_s1035" style="position:absolute;left:0;text-align:left;z-index:251653632" from="-93.4pt,333.7pt" to="517.25pt,333.7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39174C94">
        <v:line id="_x0000_s1034" style="position:absolute;left:0;text-align:left;z-index:251652608" from="-93.4pt,305.3pt" to="517.25pt,305.3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4DE1A879">
        <v:line id="_x0000_s1033" style="position:absolute;left:0;text-align:left;z-index:251651584" from="-93.4pt,276.9pt" to="517.25pt,276.9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65091A93">
        <v:line id="_x0000_s1032" style="position:absolute;left:0;text-align:left;z-index:251650560" from="-93.4pt,248.5pt" to="517.25pt,248.5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294D5378">
        <v:line id="_x0000_s1031" style="position:absolute;left:0;text-align:left;z-index:251649536" from="-93.4pt,220.1pt" to="517.25pt,220.1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1687E2CF">
        <v:line id="_x0000_s1030" style="position:absolute;left:0;text-align:left;z-index:251648512" from="-93.4pt,191.7pt" to="517.25pt,191.7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7614EC39">
        <v:line id="_x0000_s1029" style="position:absolute;left:0;text-align:left;z-index:251647488" from="-93.4pt,163.3pt" to="517.25pt,163.3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1BB73C6C">
        <v:line id="_x0000_s1028" style="position:absolute;left:0;text-align:left;z-index:251646464" from="-93.4pt,134.9pt" to="517.25pt,134.9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5F95BC7F">
        <v:line id="_x0000_s1027" style="position:absolute;left:0;text-align:left;z-index:251645440" from="-93.4pt,106.5pt" to="517.25pt,106.55pt" o:allowincell="f" strokecolor="#606060" strokeweight=".25pt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0E6D35FF">
        <v:line id="_x0000_s1026" style="position:absolute;left:0;text-align:left;z-index:251644416" from="-36.6pt,99.4pt" to="488.85pt,99.45pt" o:allowincell="f" stroked="f">
          <v:stroke startarrowwidth="narrow" startarrowlength="short" endarrowwidth="narrow" endarrowlength="short"/>
        </v:line>
      </w:pict>
    </w:r>
    <w:r w:rsidRPr="00C47470">
      <w:rPr>
        <w:b/>
        <w:i/>
        <w:noProof/>
        <w:sz w:val="18"/>
        <w:szCs w:val="18"/>
      </w:rPr>
      <w:pict w14:anchorId="0EBD33A8">
        <v:line id="_x0000_s1025" style="position:absolute;left:0;text-align:left;z-index:251643392" from="-36.6pt,99.4pt" to="481.75pt,99.45pt" o:allowincell="f" stroked="f">
          <v:stroke startarrowwidth="narrow" startarrowlength="short" endarrowwidth="narrow" endarrowlength="shor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2"/>
      </w:rPr>
    </w:lvl>
  </w:abstractNum>
  <w:abstractNum w:abstractNumId="1" w15:restartNumberingAfterBreak="0">
    <w:nsid w:val="0A0B7D4A"/>
    <w:multiLevelType w:val="hybridMultilevel"/>
    <w:tmpl w:val="3112D4C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AC63BA"/>
    <w:multiLevelType w:val="singleLevel"/>
    <w:tmpl w:val="C100B24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EE933E0"/>
    <w:multiLevelType w:val="hybridMultilevel"/>
    <w:tmpl w:val="D0F0356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C625D0"/>
    <w:multiLevelType w:val="hybridMultilevel"/>
    <w:tmpl w:val="0BCE36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807CD"/>
    <w:multiLevelType w:val="hybridMultilevel"/>
    <w:tmpl w:val="D510875E"/>
    <w:lvl w:ilvl="0" w:tplc="C17E9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C7398"/>
    <w:multiLevelType w:val="singleLevel"/>
    <w:tmpl w:val="C100B24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12C42EC5"/>
    <w:multiLevelType w:val="singleLevel"/>
    <w:tmpl w:val="A7284AC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648051C"/>
    <w:multiLevelType w:val="hybridMultilevel"/>
    <w:tmpl w:val="5A2EF582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AAC6142"/>
    <w:multiLevelType w:val="singleLevel"/>
    <w:tmpl w:val="B5F035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38737AE"/>
    <w:multiLevelType w:val="hybridMultilevel"/>
    <w:tmpl w:val="1A989826"/>
    <w:lvl w:ilvl="0" w:tplc="5DCE1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8137E"/>
    <w:multiLevelType w:val="singleLevel"/>
    <w:tmpl w:val="15AA847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9E43FE6"/>
    <w:multiLevelType w:val="hybridMultilevel"/>
    <w:tmpl w:val="313876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9549A"/>
    <w:multiLevelType w:val="hybridMultilevel"/>
    <w:tmpl w:val="82F6B9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D5A46"/>
    <w:multiLevelType w:val="hybridMultilevel"/>
    <w:tmpl w:val="F75C1FE0"/>
    <w:lvl w:ilvl="0" w:tplc="031CB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4B03EC"/>
    <w:multiLevelType w:val="hybridMultilevel"/>
    <w:tmpl w:val="BA16979A"/>
    <w:lvl w:ilvl="0" w:tplc="A0266176">
      <w:numFmt w:val="bullet"/>
      <w:lvlText w:val="-"/>
      <w:lvlJc w:val="left"/>
      <w:pPr>
        <w:tabs>
          <w:tab w:val="num" w:pos="1317"/>
        </w:tabs>
        <w:ind w:left="1317" w:hanging="75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45C6BBD"/>
    <w:multiLevelType w:val="hybridMultilevel"/>
    <w:tmpl w:val="F6DE66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85F2E"/>
    <w:multiLevelType w:val="hybridMultilevel"/>
    <w:tmpl w:val="4516B2E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031D56"/>
    <w:multiLevelType w:val="hybridMultilevel"/>
    <w:tmpl w:val="212C095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FA674E"/>
    <w:multiLevelType w:val="singleLevel"/>
    <w:tmpl w:val="B5F035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BDD6447"/>
    <w:multiLevelType w:val="hybridMultilevel"/>
    <w:tmpl w:val="F25A15BC"/>
    <w:lvl w:ilvl="0" w:tplc="24CCE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CB6F0F"/>
    <w:multiLevelType w:val="hybridMultilevel"/>
    <w:tmpl w:val="0DA033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161F6"/>
    <w:multiLevelType w:val="hybridMultilevel"/>
    <w:tmpl w:val="67A829F2"/>
    <w:lvl w:ilvl="0" w:tplc="7D8E29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F13CC8"/>
    <w:multiLevelType w:val="hybridMultilevel"/>
    <w:tmpl w:val="19122F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14420"/>
    <w:multiLevelType w:val="singleLevel"/>
    <w:tmpl w:val="D2BE62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3E4649F"/>
    <w:multiLevelType w:val="singleLevel"/>
    <w:tmpl w:val="95487C08"/>
    <w:lvl w:ilvl="0">
      <w:start w:val="1"/>
      <w:numFmt w:val="decimal"/>
      <w:lvlText w:val="(%1)"/>
      <w:lvlJc w:val="left"/>
      <w:pPr>
        <w:tabs>
          <w:tab w:val="num" w:pos="720"/>
        </w:tabs>
        <w:ind w:left="390" w:hanging="390"/>
      </w:pPr>
      <w:rPr>
        <w:rFonts w:hint="default"/>
      </w:rPr>
    </w:lvl>
  </w:abstractNum>
  <w:abstractNum w:abstractNumId="26" w15:restartNumberingAfterBreak="0">
    <w:nsid w:val="64D50A32"/>
    <w:multiLevelType w:val="hybridMultilevel"/>
    <w:tmpl w:val="5A94467E"/>
    <w:lvl w:ilvl="0" w:tplc="C1A20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A72382"/>
    <w:multiLevelType w:val="hybridMultilevel"/>
    <w:tmpl w:val="EE8AA4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57B5A"/>
    <w:multiLevelType w:val="hybridMultilevel"/>
    <w:tmpl w:val="6BE81030"/>
    <w:lvl w:ilvl="0" w:tplc="05C0F7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B18C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CED1D11"/>
    <w:multiLevelType w:val="hybridMultilevel"/>
    <w:tmpl w:val="006A5B2E"/>
    <w:lvl w:ilvl="0" w:tplc="7AA6D8A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D427F"/>
    <w:multiLevelType w:val="multilevel"/>
    <w:tmpl w:val="3E9899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FF26A8"/>
    <w:multiLevelType w:val="hybridMultilevel"/>
    <w:tmpl w:val="791A7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6304D"/>
    <w:multiLevelType w:val="hybridMultilevel"/>
    <w:tmpl w:val="B4F837AC"/>
    <w:lvl w:ilvl="0" w:tplc="FAAAD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02723F"/>
    <w:multiLevelType w:val="hybridMultilevel"/>
    <w:tmpl w:val="1F161010"/>
    <w:lvl w:ilvl="0" w:tplc="74F69F6A">
      <w:start w:val="1"/>
      <w:numFmt w:val="decimal"/>
      <w:lvlText w:val="%1."/>
      <w:lvlJc w:val="left"/>
      <w:pPr>
        <w:tabs>
          <w:tab w:val="num" w:pos="441"/>
        </w:tabs>
        <w:ind w:left="441" w:hanging="37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35" w15:restartNumberingAfterBreak="0">
    <w:nsid w:val="770A0606"/>
    <w:multiLevelType w:val="hybridMultilevel"/>
    <w:tmpl w:val="3E9899A8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9429E9"/>
    <w:multiLevelType w:val="singleLevel"/>
    <w:tmpl w:val="0A4696C6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7" w15:restartNumberingAfterBreak="0">
    <w:nsid w:val="7DBB401B"/>
    <w:multiLevelType w:val="hybridMultilevel"/>
    <w:tmpl w:val="9DC411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BD1FE1"/>
    <w:multiLevelType w:val="hybridMultilevel"/>
    <w:tmpl w:val="7C6A4A70"/>
    <w:lvl w:ilvl="0" w:tplc="E118E2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4243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FDD1DA0"/>
    <w:multiLevelType w:val="hybridMultilevel"/>
    <w:tmpl w:val="0F5800F2"/>
    <w:lvl w:ilvl="0" w:tplc="CCA688E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0443126">
    <w:abstractNumId w:val="36"/>
  </w:num>
  <w:num w:numId="2" w16cid:durableId="503974567">
    <w:abstractNumId w:val="9"/>
  </w:num>
  <w:num w:numId="3" w16cid:durableId="1781215468">
    <w:abstractNumId w:val="19"/>
  </w:num>
  <w:num w:numId="4" w16cid:durableId="2063601102">
    <w:abstractNumId w:val="7"/>
  </w:num>
  <w:num w:numId="5" w16cid:durableId="1094011172">
    <w:abstractNumId w:val="11"/>
  </w:num>
  <w:num w:numId="6" w16cid:durableId="1007363631">
    <w:abstractNumId w:val="24"/>
  </w:num>
  <w:num w:numId="7" w16cid:durableId="405567469">
    <w:abstractNumId w:val="6"/>
  </w:num>
  <w:num w:numId="8" w16cid:durableId="522089465">
    <w:abstractNumId w:val="2"/>
  </w:num>
  <w:num w:numId="9" w16cid:durableId="1750812239">
    <w:abstractNumId w:val="29"/>
  </w:num>
  <w:num w:numId="10" w16cid:durableId="105463596">
    <w:abstractNumId w:val="25"/>
  </w:num>
  <w:num w:numId="11" w16cid:durableId="1040275995">
    <w:abstractNumId w:val="39"/>
  </w:num>
  <w:num w:numId="12" w16cid:durableId="1981618896">
    <w:abstractNumId w:val="35"/>
  </w:num>
  <w:num w:numId="13" w16cid:durableId="1248618465">
    <w:abstractNumId w:val="31"/>
  </w:num>
  <w:num w:numId="14" w16cid:durableId="1595825741">
    <w:abstractNumId w:val="18"/>
  </w:num>
  <w:num w:numId="15" w16cid:durableId="1889680841">
    <w:abstractNumId w:val="1"/>
  </w:num>
  <w:num w:numId="16" w16cid:durableId="16174872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26670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92814192">
    <w:abstractNumId w:val="40"/>
  </w:num>
  <w:num w:numId="19" w16cid:durableId="125779858">
    <w:abstractNumId w:val="34"/>
  </w:num>
  <w:num w:numId="20" w16cid:durableId="110177109">
    <w:abstractNumId w:val="26"/>
  </w:num>
  <w:num w:numId="21" w16cid:durableId="441342795">
    <w:abstractNumId w:val="14"/>
  </w:num>
  <w:num w:numId="22" w16cid:durableId="488904287">
    <w:abstractNumId w:val="33"/>
  </w:num>
  <w:num w:numId="23" w16cid:durableId="1691369009">
    <w:abstractNumId w:val="0"/>
  </w:num>
  <w:num w:numId="24" w16cid:durableId="508445226">
    <w:abstractNumId w:val="5"/>
  </w:num>
  <w:num w:numId="25" w16cid:durableId="121460509">
    <w:abstractNumId w:val="20"/>
  </w:num>
  <w:num w:numId="26" w16cid:durableId="1218324147">
    <w:abstractNumId w:val="22"/>
  </w:num>
  <w:num w:numId="27" w16cid:durableId="1835291329">
    <w:abstractNumId w:val="38"/>
  </w:num>
  <w:num w:numId="28" w16cid:durableId="83917638">
    <w:abstractNumId w:val="4"/>
  </w:num>
  <w:num w:numId="29" w16cid:durableId="1823501096">
    <w:abstractNumId w:val="28"/>
  </w:num>
  <w:num w:numId="30" w16cid:durableId="461579157">
    <w:abstractNumId w:val="21"/>
  </w:num>
  <w:num w:numId="31" w16cid:durableId="921060152">
    <w:abstractNumId w:val="23"/>
  </w:num>
  <w:num w:numId="32" w16cid:durableId="196745743">
    <w:abstractNumId w:val="37"/>
  </w:num>
  <w:num w:numId="33" w16cid:durableId="1775322844">
    <w:abstractNumId w:val="32"/>
  </w:num>
  <w:num w:numId="34" w16cid:durableId="668678089">
    <w:abstractNumId w:val="8"/>
  </w:num>
  <w:num w:numId="35" w16cid:durableId="1361904335">
    <w:abstractNumId w:val="27"/>
  </w:num>
  <w:num w:numId="36" w16cid:durableId="1664435255">
    <w:abstractNumId w:val="16"/>
  </w:num>
  <w:num w:numId="37" w16cid:durableId="611322951">
    <w:abstractNumId w:val="10"/>
  </w:num>
  <w:num w:numId="38" w16cid:durableId="788089276">
    <w:abstractNumId w:val="3"/>
  </w:num>
  <w:num w:numId="39" w16cid:durableId="98179870">
    <w:abstractNumId w:val="13"/>
  </w:num>
  <w:num w:numId="40" w16cid:durableId="2122141339">
    <w:abstractNumId w:val="17"/>
  </w:num>
  <w:num w:numId="41" w16cid:durableId="1672488406">
    <w:abstractNumId w:val="12"/>
  </w:num>
  <w:num w:numId="42" w16cid:durableId="77509517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activeWritingStyle w:appName="MSWord" w:lang="it-IT" w:vendorID="3" w:dllVersion="513" w:checkStyle="1"/>
  <w:activeWritingStyle w:appName="MSWord" w:lang="it-IT" w:vendorID="3" w:dllVersion="517" w:checkStyle="1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6"/>
  <w:consecutiveHyphenLimit w:val="1"/>
  <w:hyphenationZone w:val="39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5A7A"/>
    <w:rsid w:val="0000102F"/>
    <w:rsid w:val="00001128"/>
    <w:rsid w:val="00013286"/>
    <w:rsid w:val="00021A5F"/>
    <w:rsid w:val="000228B3"/>
    <w:rsid w:val="00022B7D"/>
    <w:rsid w:val="00023B39"/>
    <w:rsid w:val="00031D3F"/>
    <w:rsid w:val="0003304E"/>
    <w:rsid w:val="0003340B"/>
    <w:rsid w:val="00044AFD"/>
    <w:rsid w:val="00046CC1"/>
    <w:rsid w:val="00046F11"/>
    <w:rsid w:val="000512C1"/>
    <w:rsid w:val="00061BCE"/>
    <w:rsid w:val="00063B27"/>
    <w:rsid w:val="00064534"/>
    <w:rsid w:val="00071B5A"/>
    <w:rsid w:val="00076A76"/>
    <w:rsid w:val="000832F6"/>
    <w:rsid w:val="0009788D"/>
    <w:rsid w:val="000A10B8"/>
    <w:rsid w:val="000B4105"/>
    <w:rsid w:val="000B7E38"/>
    <w:rsid w:val="000C16BE"/>
    <w:rsid w:val="000C223E"/>
    <w:rsid w:val="000C4D2D"/>
    <w:rsid w:val="000C4F2A"/>
    <w:rsid w:val="000F546A"/>
    <w:rsid w:val="00100156"/>
    <w:rsid w:val="00104BE7"/>
    <w:rsid w:val="00106BEB"/>
    <w:rsid w:val="0011704A"/>
    <w:rsid w:val="001175E6"/>
    <w:rsid w:val="001217DE"/>
    <w:rsid w:val="00137782"/>
    <w:rsid w:val="00141B8A"/>
    <w:rsid w:val="00142779"/>
    <w:rsid w:val="00146E77"/>
    <w:rsid w:val="00152137"/>
    <w:rsid w:val="00154A60"/>
    <w:rsid w:val="00157776"/>
    <w:rsid w:val="00157DDB"/>
    <w:rsid w:val="00163722"/>
    <w:rsid w:val="00173370"/>
    <w:rsid w:val="0017645D"/>
    <w:rsid w:val="00177108"/>
    <w:rsid w:val="001802D8"/>
    <w:rsid w:val="00185AD4"/>
    <w:rsid w:val="00185E7A"/>
    <w:rsid w:val="00192C28"/>
    <w:rsid w:val="00192E6C"/>
    <w:rsid w:val="00195D18"/>
    <w:rsid w:val="001A104B"/>
    <w:rsid w:val="001A186A"/>
    <w:rsid w:val="001A5979"/>
    <w:rsid w:val="001C675B"/>
    <w:rsid w:val="001D02AC"/>
    <w:rsid w:val="001D3589"/>
    <w:rsid w:val="001D6A06"/>
    <w:rsid w:val="001D6ACF"/>
    <w:rsid w:val="001D7E20"/>
    <w:rsid w:val="001F2016"/>
    <w:rsid w:val="00206892"/>
    <w:rsid w:val="002144BC"/>
    <w:rsid w:val="002234F8"/>
    <w:rsid w:val="002329C8"/>
    <w:rsid w:val="00240CA4"/>
    <w:rsid w:val="00247385"/>
    <w:rsid w:val="00252809"/>
    <w:rsid w:val="002536BF"/>
    <w:rsid w:val="00261E92"/>
    <w:rsid w:val="002738B2"/>
    <w:rsid w:val="00280117"/>
    <w:rsid w:val="00285022"/>
    <w:rsid w:val="00290AA2"/>
    <w:rsid w:val="002918B3"/>
    <w:rsid w:val="00292B97"/>
    <w:rsid w:val="002954B5"/>
    <w:rsid w:val="002A2C09"/>
    <w:rsid w:val="002B689F"/>
    <w:rsid w:val="002D06ED"/>
    <w:rsid w:val="002E4B95"/>
    <w:rsid w:val="002E760E"/>
    <w:rsid w:val="002E7638"/>
    <w:rsid w:val="002F4DFD"/>
    <w:rsid w:val="002F63B4"/>
    <w:rsid w:val="00311289"/>
    <w:rsid w:val="00315434"/>
    <w:rsid w:val="00315CDB"/>
    <w:rsid w:val="00322B45"/>
    <w:rsid w:val="003273B0"/>
    <w:rsid w:val="003346E4"/>
    <w:rsid w:val="0033628F"/>
    <w:rsid w:val="00337574"/>
    <w:rsid w:val="00340E91"/>
    <w:rsid w:val="00342132"/>
    <w:rsid w:val="003502BD"/>
    <w:rsid w:val="00350B5F"/>
    <w:rsid w:val="0035251E"/>
    <w:rsid w:val="00357FC6"/>
    <w:rsid w:val="00376720"/>
    <w:rsid w:val="00384DF4"/>
    <w:rsid w:val="00387D74"/>
    <w:rsid w:val="0039400A"/>
    <w:rsid w:val="003A19B3"/>
    <w:rsid w:val="003A23BD"/>
    <w:rsid w:val="003B2051"/>
    <w:rsid w:val="003B47D8"/>
    <w:rsid w:val="003C52B9"/>
    <w:rsid w:val="003C7B64"/>
    <w:rsid w:val="003C7CF5"/>
    <w:rsid w:val="003D5BD6"/>
    <w:rsid w:val="003D7CE6"/>
    <w:rsid w:val="003E375A"/>
    <w:rsid w:val="003E3E94"/>
    <w:rsid w:val="003F2516"/>
    <w:rsid w:val="003F28C0"/>
    <w:rsid w:val="003F4BDB"/>
    <w:rsid w:val="003F7302"/>
    <w:rsid w:val="00403E53"/>
    <w:rsid w:val="0040770B"/>
    <w:rsid w:val="00410B7B"/>
    <w:rsid w:val="00410CB1"/>
    <w:rsid w:val="00413EA9"/>
    <w:rsid w:val="00417AC8"/>
    <w:rsid w:val="004200E4"/>
    <w:rsid w:val="0042557D"/>
    <w:rsid w:val="00426335"/>
    <w:rsid w:val="00435659"/>
    <w:rsid w:val="00450970"/>
    <w:rsid w:val="004533B1"/>
    <w:rsid w:val="00457092"/>
    <w:rsid w:val="00457C60"/>
    <w:rsid w:val="004711B7"/>
    <w:rsid w:val="00476A41"/>
    <w:rsid w:val="00486ADB"/>
    <w:rsid w:val="00492D7D"/>
    <w:rsid w:val="004A45D0"/>
    <w:rsid w:val="004B1DE7"/>
    <w:rsid w:val="004B3EF3"/>
    <w:rsid w:val="004C1EAD"/>
    <w:rsid w:val="004C38AC"/>
    <w:rsid w:val="004D29D6"/>
    <w:rsid w:val="004D3441"/>
    <w:rsid w:val="004D47E1"/>
    <w:rsid w:val="004E2477"/>
    <w:rsid w:val="004E3957"/>
    <w:rsid w:val="004E6567"/>
    <w:rsid w:val="004F04A8"/>
    <w:rsid w:val="004F3E21"/>
    <w:rsid w:val="004F4318"/>
    <w:rsid w:val="004F6A3A"/>
    <w:rsid w:val="005007E0"/>
    <w:rsid w:val="00500BA7"/>
    <w:rsid w:val="00503DEE"/>
    <w:rsid w:val="00506314"/>
    <w:rsid w:val="0050634A"/>
    <w:rsid w:val="00507B30"/>
    <w:rsid w:val="00530AEC"/>
    <w:rsid w:val="00546770"/>
    <w:rsid w:val="00554E81"/>
    <w:rsid w:val="00560C3B"/>
    <w:rsid w:val="00574F4A"/>
    <w:rsid w:val="00581A60"/>
    <w:rsid w:val="00582AED"/>
    <w:rsid w:val="00586700"/>
    <w:rsid w:val="00587E98"/>
    <w:rsid w:val="0059476C"/>
    <w:rsid w:val="00595DFF"/>
    <w:rsid w:val="005A6CD1"/>
    <w:rsid w:val="005A7BC9"/>
    <w:rsid w:val="005B1A44"/>
    <w:rsid w:val="005D7E29"/>
    <w:rsid w:val="005F256B"/>
    <w:rsid w:val="005F7AE7"/>
    <w:rsid w:val="00600902"/>
    <w:rsid w:val="0060254D"/>
    <w:rsid w:val="00607DD9"/>
    <w:rsid w:val="00610090"/>
    <w:rsid w:val="00621643"/>
    <w:rsid w:val="00622B82"/>
    <w:rsid w:val="00623482"/>
    <w:rsid w:val="006305CA"/>
    <w:rsid w:val="00631AD5"/>
    <w:rsid w:val="00640513"/>
    <w:rsid w:val="00642735"/>
    <w:rsid w:val="00644AF0"/>
    <w:rsid w:val="006454CE"/>
    <w:rsid w:val="0064766D"/>
    <w:rsid w:val="00650190"/>
    <w:rsid w:val="00651558"/>
    <w:rsid w:val="00660D50"/>
    <w:rsid w:val="00666E4F"/>
    <w:rsid w:val="00674A1F"/>
    <w:rsid w:val="00675CAE"/>
    <w:rsid w:val="00677A1C"/>
    <w:rsid w:val="0069710D"/>
    <w:rsid w:val="006A47B5"/>
    <w:rsid w:val="006A6CBE"/>
    <w:rsid w:val="006C5C96"/>
    <w:rsid w:val="006D49C4"/>
    <w:rsid w:val="006F65CB"/>
    <w:rsid w:val="0070679D"/>
    <w:rsid w:val="007101C7"/>
    <w:rsid w:val="007111AE"/>
    <w:rsid w:val="00713267"/>
    <w:rsid w:val="0071401C"/>
    <w:rsid w:val="00717C94"/>
    <w:rsid w:val="00722609"/>
    <w:rsid w:val="00734CF9"/>
    <w:rsid w:val="007453E3"/>
    <w:rsid w:val="00746089"/>
    <w:rsid w:val="007461B1"/>
    <w:rsid w:val="00751094"/>
    <w:rsid w:val="00754188"/>
    <w:rsid w:val="00760D72"/>
    <w:rsid w:val="0076100E"/>
    <w:rsid w:val="00763AE9"/>
    <w:rsid w:val="00765303"/>
    <w:rsid w:val="00767657"/>
    <w:rsid w:val="00776B5F"/>
    <w:rsid w:val="00781A8A"/>
    <w:rsid w:val="00796306"/>
    <w:rsid w:val="007A1618"/>
    <w:rsid w:val="007B7DBC"/>
    <w:rsid w:val="007C16F1"/>
    <w:rsid w:val="007C1995"/>
    <w:rsid w:val="007C5BC4"/>
    <w:rsid w:val="007C61A5"/>
    <w:rsid w:val="007C6EB2"/>
    <w:rsid w:val="007D1CA3"/>
    <w:rsid w:val="007D3A72"/>
    <w:rsid w:val="007D42C9"/>
    <w:rsid w:val="007D5A7D"/>
    <w:rsid w:val="007D5E8F"/>
    <w:rsid w:val="007E3F68"/>
    <w:rsid w:val="00814179"/>
    <w:rsid w:val="00826184"/>
    <w:rsid w:val="00833B86"/>
    <w:rsid w:val="00837666"/>
    <w:rsid w:val="008478AC"/>
    <w:rsid w:val="00856BAF"/>
    <w:rsid w:val="008574C2"/>
    <w:rsid w:val="008615D7"/>
    <w:rsid w:val="00870313"/>
    <w:rsid w:val="00877214"/>
    <w:rsid w:val="008775CF"/>
    <w:rsid w:val="00880B02"/>
    <w:rsid w:val="00893E79"/>
    <w:rsid w:val="00894A32"/>
    <w:rsid w:val="00895188"/>
    <w:rsid w:val="008A5694"/>
    <w:rsid w:val="008B1EB8"/>
    <w:rsid w:val="008B59B8"/>
    <w:rsid w:val="008B7076"/>
    <w:rsid w:val="008C31B3"/>
    <w:rsid w:val="008C6ED2"/>
    <w:rsid w:val="008C7EC4"/>
    <w:rsid w:val="008D272C"/>
    <w:rsid w:val="008D3A3E"/>
    <w:rsid w:val="008E1AB2"/>
    <w:rsid w:val="008E1D84"/>
    <w:rsid w:val="008F1C6E"/>
    <w:rsid w:val="00906DE8"/>
    <w:rsid w:val="009079D5"/>
    <w:rsid w:val="00917086"/>
    <w:rsid w:val="009308CD"/>
    <w:rsid w:val="00934030"/>
    <w:rsid w:val="00935914"/>
    <w:rsid w:val="009360D6"/>
    <w:rsid w:val="00936510"/>
    <w:rsid w:val="0094606E"/>
    <w:rsid w:val="009511E6"/>
    <w:rsid w:val="00951862"/>
    <w:rsid w:val="00964E8D"/>
    <w:rsid w:val="00966271"/>
    <w:rsid w:val="00972810"/>
    <w:rsid w:val="00973CFA"/>
    <w:rsid w:val="009A4DB4"/>
    <w:rsid w:val="009A70FD"/>
    <w:rsid w:val="009A7E94"/>
    <w:rsid w:val="009B10A2"/>
    <w:rsid w:val="009B1A2C"/>
    <w:rsid w:val="009B2995"/>
    <w:rsid w:val="009B39F0"/>
    <w:rsid w:val="009B69A1"/>
    <w:rsid w:val="009B7038"/>
    <w:rsid w:val="009C18F1"/>
    <w:rsid w:val="009C752B"/>
    <w:rsid w:val="009C7F5F"/>
    <w:rsid w:val="009D23CF"/>
    <w:rsid w:val="009D37A0"/>
    <w:rsid w:val="009D5EB5"/>
    <w:rsid w:val="009E2518"/>
    <w:rsid w:val="00A07FEE"/>
    <w:rsid w:val="00A1160E"/>
    <w:rsid w:val="00A1203D"/>
    <w:rsid w:val="00A17AF8"/>
    <w:rsid w:val="00A24808"/>
    <w:rsid w:val="00A25CA9"/>
    <w:rsid w:val="00A27C9B"/>
    <w:rsid w:val="00A31C17"/>
    <w:rsid w:val="00A34A67"/>
    <w:rsid w:val="00A36AFE"/>
    <w:rsid w:val="00A425F5"/>
    <w:rsid w:val="00A52B2D"/>
    <w:rsid w:val="00A602D7"/>
    <w:rsid w:val="00A63EC8"/>
    <w:rsid w:val="00A670E7"/>
    <w:rsid w:val="00A72BC4"/>
    <w:rsid w:val="00A85B12"/>
    <w:rsid w:val="00A86E6C"/>
    <w:rsid w:val="00A918AE"/>
    <w:rsid w:val="00A94873"/>
    <w:rsid w:val="00A953F0"/>
    <w:rsid w:val="00A97BA3"/>
    <w:rsid w:val="00AB1BD8"/>
    <w:rsid w:val="00AB2543"/>
    <w:rsid w:val="00AB3BE3"/>
    <w:rsid w:val="00AB49BA"/>
    <w:rsid w:val="00AB5BC3"/>
    <w:rsid w:val="00AC35B3"/>
    <w:rsid w:val="00AC64A7"/>
    <w:rsid w:val="00AD1E44"/>
    <w:rsid w:val="00AD4498"/>
    <w:rsid w:val="00AD6799"/>
    <w:rsid w:val="00AE0FE1"/>
    <w:rsid w:val="00AE1112"/>
    <w:rsid w:val="00AE3F73"/>
    <w:rsid w:val="00AE4755"/>
    <w:rsid w:val="00AF11F0"/>
    <w:rsid w:val="00B0715A"/>
    <w:rsid w:val="00B104EF"/>
    <w:rsid w:val="00B12C45"/>
    <w:rsid w:val="00B13A95"/>
    <w:rsid w:val="00B25419"/>
    <w:rsid w:val="00B300F9"/>
    <w:rsid w:val="00B30C37"/>
    <w:rsid w:val="00B37E95"/>
    <w:rsid w:val="00B44858"/>
    <w:rsid w:val="00B523D7"/>
    <w:rsid w:val="00B54FB9"/>
    <w:rsid w:val="00B64CE7"/>
    <w:rsid w:val="00B73FEC"/>
    <w:rsid w:val="00B80073"/>
    <w:rsid w:val="00B83D91"/>
    <w:rsid w:val="00B84C13"/>
    <w:rsid w:val="00B95690"/>
    <w:rsid w:val="00BA0D5B"/>
    <w:rsid w:val="00BA1C8A"/>
    <w:rsid w:val="00BA4510"/>
    <w:rsid w:val="00BA5C43"/>
    <w:rsid w:val="00BA5E57"/>
    <w:rsid w:val="00BB46D8"/>
    <w:rsid w:val="00BC4118"/>
    <w:rsid w:val="00BC58AD"/>
    <w:rsid w:val="00BC7354"/>
    <w:rsid w:val="00BE08FB"/>
    <w:rsid w:val="00BE15B1"/>
    <w:rsid w:val="00BE276F"/>
    <w:rsid w:val="00BE2E0F"/>
    <w:rsid w:val="00BE36D9"/>
    <w:rsid w:val="00BF0C5C"/>
    <w:rsid w:val="00BF209F"/>
    <w:rsid w:val="00C023D5"/>
    <w:rsid w:val="00C05216"/>
    <w:rsid w:val="00C0677B"/>
    <w:rsid w:val="00C140F0"/>
    <w:rsid w:val="00C2015E"/>
    <w:rsid w:val="00C22218"/>
    <w:rsid w:val="00C31B54"/>
    <w:rsid w:val="00C329D3"/>
    <w:rsid w:val="00C34006"/>
    <w:rsid w:val="00C425AF"/>
    <w:rsid w:val="00C45C88"/>
    <w:rsid w:val="00C47470"/>
    <w:rsid w:val="00C517C4"/>
    <w:rsid w:val="00C60AC0"/>
    <w:rsid w:val="00C61AE8"/>
    <w:rsid w:val="00C636CF"/>
    <w:rsid w:val="00C66DC5"/>
    <w:rsid w:val="00C7006E"/>
    <w:rsid w:val="00C71CD5"/>
    <w:rsid w:val="00C76F74"/>
    <w:rsid w:val="00C819FE"/>
    <w:rsid w:val="00C83A7B"/>
    <w:rsid w:val="00C85380"/>
    <w:rsid w:val="00C879FA"/>
    <w:rsid w:val="00C96B47"/>
    <w:rsid w:val="00C97A23"/>
    <w:rsid w:val="00CA2650"/>
    <w:rsid w:val="00CA2B37"/>
    <w:rsid w:val="00CA3C26"/>
    <w:rsid w:val="00CC4CD0"/>
    <w:rsid w:val="00CD317C"/>
    <w:rsid w:val="00CE5A28"/>
    <w:rsid w:val="00CF1794"/>
    <w:rsid w:val="00CF179D"/>
    <w:rsid w:val="00CF38D9"/>
    <w:rsid w:val="00CF48E8"/>
    <w:rsid w:val="00CF6E2F"/>
    <w:rsid w:val="00D022BE"/>
    <w:rsid w:val="00D12073"/>
    <w:rsid w:val="00D21C9C"/>
    <w:rsid w:val="00D25396"/>
    <w:rsid w:val="00D25457"/>
    <w:rsid w:val="00D30C22"/>
    <w:rsid w:val="00D32399"/>
    <w:rsid w:val="00D32F08"/>
    <w:rsid w:val="00D34D4E"/>
    <w:rsid w:val="00D35E48"/>
    <w:rsid w:val="00D4046F"/>
    <w:rsid w:val="00D40DFC"/>
    <w:rsid w:val="00D429F4"/>
    <w:rsid w:val="00D45B8A"/>
    <w:rsid w:val="00D47F6B"/>
    <w:rsid w:val="00D53391"/>
    <w:rsid w:val="00D56FCB"/>
    <w:rsid w:val="00D57BBA"/>
    <w:rsid w:val="00D61B11"/>
    <w:rsid w:val="00D84B8C"/>
    <w:rsid w:val="00D9272E"/>
    <w:rsid w:val="00DA18E1"/>
    <w:rsid w:val="00DA5B4D"/>
    <w:rsid w:val="00DB1740"/>
    <w:rsid w:val="00DB4FF3"/>
    <w:rsid w:val="00DB70A3"/>
    <w:rsid w:val="00DD353B"/>
    <w:rsid w:val="00DE2F12"/>
    <w:rsid w:val="00E02932"/>
    <w:rsid w:val="00E02E4E"/>
    <w:rsid w:val="00E03D06"/>
    <w:rsid w:val="00E043BC"/>
    <w:rsid w:val="00E07BA2"/>
    <w:rsid w:val="00E12620"/>
    <w:rsid w:val="00E165DE"/>
    <w:rsid w:val="00E23F51"/>
    <w:rsid w:val="00E2461E"/>
    <w:rsid w:val="00E3112C"/>
    <w:rsid w:val="00E33962"/>
    <w:rsid w:val="00E35506"/>
    <w:rsid w:val="00E378CF"/>
    <w:rsid w:val="00E42D9A"/>
    <w:rsid w:val="00E45A7A"/>
    <w:rsid w:val="00E46D55"/>
    <w:rsid w:val="00E47451"/>
    <w:rsid w:val="00E540BB"/>
    <w:rsid w:val="00E57F65"/>
    <w:rsid w:val="00E63D3E"/>
    <w:rsid w:val="00E63E38"/>
    <w:rsid w:val="00E72A96"/>
    <w:rsid w:val="00E76092"/>
    <w:rsid w:val="00E85BE3"/>
    <w:rsid w:val="00E8713E"/>
    <w:rsid w:val="00E87307"/>
    <w:rsid w:val="00E93E8C"/>
    <w:rsid w:val="00E956AF"/>
    <w:rsid w:val="00E95F20"/>
    <w:rsid w:val="00EA1937"/>
    <w:rsid w:val="00EA3E31"/>
    <w:rsid w:val="00EB4266"/>
    <w:rsid w:val="00EC0A18"/>
    <w:rsid w:val="00EC2169"/>
    <w:rsid w:val="00EC4161"/>
    <w:rsid w:val="00EC7A51"/>
    <w:rsid w:val="00ED04A8"/>
    <w:rsid w:val="00EE1C6B"/>
    <w:rsid w:val="00EE35A6"/>
    <w:rsid w:val="00EE51A4"/>
    <w:rsid w:val="00EF5254"/>
    <w:rsid w:val="00EF6485"/>
    <w:rsid w:val="00F00B82"/>
    <w:rsid w:val="00F230D3"/>
    <w:rsid w:val="00F377F9"/>
    <w:rsid w:val="00F46717"/>
    <w:rsid w:val="00F53822"/>
    <w:rsid w:val="00F62BC3"/>
    <w:rsid w:val="00F63508"/>
    <w:rsid w:val="00F63946"/>
    <w:rsid w:val="00F659EE"/>
    <w:rsid w:val="00F670DD"/>
    <w:rsid w:val="00F73E69"/>
    <w:rsid w:val="00F825C9"/>
    <w:rsid w:val="00F91C09"/>
    <w:rsid w:val="00F96AE3"/>
    <w:rsid w:val="00FA0A3B"/>
    <w:rsid w:val="00FA157F"/>
    <w:rsid w:val="00FB1FAD"/>
    <w:rsid w:val="00FB2294"/>
    <w:rsid w:val="00FB4D5B"/>
    <w:rsid w:val="00FC4358"/>
    <w:rsid w:val="00FC4E9A"/>
    <w:rsid w:val="00FC63BF"/>
    <w:rsid w:val="00FC7D2A"/>
    <w:rsid w:val="00FD10D6"/>
    <w:rsid w:val="00FF1635"/>
    <w:rsid w:val="00FF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DD1470"/>
  <w15:chartTrackingRefBased/>
  <w15:docId w15:val="{7D9C3A23-824A-447F-97AA-CDD3B436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widowControl w:val="0"/>
      <w:spacing w:line="567" w:lineRule="exact"/>
      <w:jc w:val="center"/>
      <w:outlineLvl w:val="0"/>
    </w:pPr>
    <w:rPr>
      <w:rFonts w:ascii="Courier New" w:hAnsi="Courier New"/>
      <w:b/>
      <w:sz w:val="22"/>
    </w:rPr>
  </w:style>
  <w:style w:type="paragraph" w:styleId="Titolo2">
    <w:name w:val="heading 2"/>
    <w:basedOn w:val="Normale"/>
    <w:next w:val="Normale"/>
    <w:qFormat/>
    <w:pPr>
      <w:widowControl w:val="0"/>
      <w:spacing w:line="567" w:lineRule="exact"/>
      <w:outlineLvl w:val="1"/>
    </w:pPr>
    <w:rPr>
      <w:rFonts w:ascii="Courier New" w:hAnsi="Courier New"/>
      <w:b/>
      <w:sz w:val="22"/>
    </w:rPr>
  </w:style>
  <w:style w:type="paragraph" w:styleId="Titolo3">
    <w:name w:val="heading 3"/>
    <w:basedOn w:val="Normale"/>
    <w:next w:val="Normale"/>
    <w:qFormat/>
    <w:pPr>
      <w:widowControl w:val="0"/>
      <w:spacing w:line="567" w:lineRule="exact"/>
      <w:jc w:val="both"/>
      <w:outlineLvl w:val="2"/>
    </w:pPr>
    <w:rPr>
      <w:rFonts w:ascii="Courier New" w:hAnsi="Courier New"/>
      <w:b/>
      <w:sz w:val="22"/>
    </w:rPr>
  </w:style>
  <w:style w:type="paragraph" w:styleId="Titolo4">
    <w:name w:val="heading 4"/>
    <w:basedOn w:val="Normale"/>
    <w:next w:val="Normale"/>
    <w:qFormat/>
    <w:pPr>
      <w:widowControl w:val="0"/>
      <w:spacing w:line="567" w:lineRule="exact"/>
      <w:jc w:val="both"/>
      <w:outlineLvl w:val="3"/>
    </w:pPr>
    <w:rPr>
      <w:b/>
    </w:rPr>
  </w:style>
  <w:style w:type="paragraph" w:styleId="Titolo5">
    <w:name w:val="heading 5"/>
    <w:basedOn w:val="Normale"/>
    <w:next w:val="Normale"/>
    <w:qFormat/>
    <w:pPr>
      <w:spacing w:before="240" w:after="60"/>
      <w:outlineLvl w:val="4"/>
    </w:pPr>
    <w:rPr>
      <w:sz w:val="22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i/>
      <w:sz w:val="22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pPr>
      <w:widowControl w:val="0"/>
      <w:spacing w:line="567" w:lineRule="exact"/>
      <w:jc w:val="both"/>
    </w:pPr>
    <w:rPr>
      <w:rFonts w:ascii="Arial" w:hAnsi="Arial"/>
      <w:sz w:val="22"/>
    </w:rPr>
  </w:style>
  <w:style w:type="paragraph" w:styleId="Corpodeltesto2">
    <w:name w:val="Body Text 2"/>
    <w:basedOn w:val="Normale"/>
    <w:pPr>
      <w:widowControl w:val="0"/>
      <w:spacing w:line="567" w:lineRule="exact"/>
      <w:jc w:val="both"/>
    </w:pPr>
  </w:style>
  <w:style w:type="paragraph" w:styleId="Corpodeltesto3">
    <w:name w:val="Body Text 3"/>
    <w:basedOn w:val="Normale"/>
    <w:pPr>
      <w:widowControl w:val="0"/>
      <w:spacing w:line="567" w:lineRule="exact"/>
      <w:jc w:val="both"/>
    </w:pPr>
    <w:rPr>
      <w:rFonts w:ascii="Arial" w:hAnsi="Arial"/>
      <w:color w:val="0000FF"/>
      <w:sz w:val="22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Testofumetto">
    <w:name w:val="Balloon Text"/>
    <w:basedOn w:val="Normale"/>
    <w:semiHidden/>
    <w:rsid w:val="00E45A7A"/>
    <w:rPr>
      <w:rFonts w:ascii="Tahoma" w:hAnsi="Tahoma" w:cs="Tahoma"/>
      <w:sz w:val="16"/>
      <w:szCs w:val="16"/>
    </w:rPr>
  </w:style>
  <w:style w:type="paragraph" w:customStyle="1" w:styleId="testononrientratoxRiferimento">
    <w:name w:val="testo non rientrato (x Riferimento)"/>
    <w:basedOn w:val="Normale"/>
    <w:rsid w:val="0042557D"/>
    <w:pPr>
      <w:widowControl w:val="0"/>
      <w:tabs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670"/>
        <w:tab w:val="left" w:pos="5954"/>
        <w:tab w:val="left" w:pos="6237"/>
        <w:tab w:val="left" w:pos="6521"/>
        <w:tab w:val="left" w:pos="6804"/>
        <w:tab w:val="left" w:pos="7371"/>
      </w:tabs>
      <w:spacing w:line="360" w:lineRule="auto"/>
      <w:jc w:val="both"/>
    </w:pPr>
  </w:style>
  <w:style w:type="paragraph" w:styleId="Rientrocorpodeltesto">
    <w:name w:val="Body Text Indent"/>
    <w:basedOn w:val="Normale"/>
    <w:rsid w:val="0042557D"/>
    <w:pPr>
      <w:spacing w:after="120"/>
      <w:ind w:left="283"/>
    </w:pPr>
    <w:rPr>
      <w:sz w:val="20"/>
    </w:rPr>
  </w:style>
  <w:style w:type="paragraph" w:customStyle="1" w:styleId="Corpodeltesto21">
    <w:name w:val="Corpo del testo 21"/>
    <w:basedOn w:val="Normale"/>
    <w:rsid w:val="00FD10D6"/>
    <w:pPr>
      <w:suppressAutoHyphens/>
      <w:overflowPunct w:val="0"/>
      <w:spacing w:line="480" w:lineRule="exact"/>
    </w:pPr>
    <w:rPr>
      <w:rFonts w:ascii="Arial" w:hAnsi="Arial" w:cs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MYBOLLO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DF1FC62BB0414C8F2199749C8F62B5" ma:contentTypeVersion="15" ma:contentTypeDescription="Create a new document." ma:contentTypeScope="" ma:versionID="f5643e6f82016d5a1a88a2566522ef49">
  <xsd:schema xmlns:xsd="http://www.w3.org/2001/XMLSchema" xmlns:xs="http://www.w3.org/2001/XMLSchema" xmlns:p="http://schemas.microsoft.com/office/2006/metadata/properties" xmlns:ns2="41b7c324-c72f-41b1-958e-dd378a081a5a" xmlns:ns3="24fc02dd-669d-486c-8629-997c369578db" targetNamespace="http://schemas.microsoft.com/office/2006/metadata/properties" ma:root="true" ma:fieldsID="c7e21a7598c44f0fbd2b849010ae2725" ns2:_="" ns3:_="">
    <xsd:import namespace="41b7c324-c72f-41b1-958e-dd378a081a5a"/>
    <xsd:import namespace="24fc02dd-669d-486c-8629-997c36957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7c324-c72f-41b1-958e-dd378a081a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c34638-ad71-477a-8216-b930bee6a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c02dd-669d-486c-8629-997c369578d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4d9af88-7033-4907-8ba8-3783b321f725}" ma:internalName="TaxCatchAll" ma:showField="CatchAllData" ma:web="24fc02dd-669d-486c-8629-997c369578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b7c324-c72f-41b1-958e-dd378a081a5a">
      <Terms xmlns="http://schemas.microsoft.com/office/infopath/2007/PartnerControls"/>
    </lcf76f155ced4ddcb4097134ff3c332f>
    <TaxCatchAll xmlns="24fc02dd-669d-486c-8629-997c369578db" xsi:nil="true"/>
  </documentManagement>
</p:properties>
</file>

<file path=customXml/itemProps1.xml><?xml version="1.0" encoding="utf-8"?>
<ds:datastoreItem xmlns:ds="http://schemas.openxmlformats.org/officeDocument/2006/customXml" ds:itemID="{F426037B-9605-489C-AAF5-EBAE8BE612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4CD22A-35D5-43FD-A611-0EF68817A5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DE9BE9-9341-4709-856F-9339E210E8E7}"/>
</file>

<file path=customXml/itemProps4.xml><?xml version="1.0" encoding="utf-8"?>
<ds:datastoreItem xmlns:ds="http://schemas.openxmlformats.org/officeDocument/2006/customXml" ds:itemID="{BA755045-40FF-49EA-BF3F-FF0620C7319D}">
  <ds:schemaRefs>
    <ds:schemaRef ds:uri="http://schemas.microsoft.com/office/2006/metadata/properties"/>
    <ds:schemaRef ds:uri="http://schemas.microsoft.com/office/infopath/2007/PartnerControls"/>
    <ds:schemaRef ds:uri="41b7c324-c72f-41b1-958e-dd378a081a5a"/>
    <ds:schemaRef ds:uri="24fc02dd-669d-486c-8629-997c369578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MYBOLLO2</Template>
  <TotalTime>1</TotalTime>
  <Pages>4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kkkkkkkkkkkkkkkkkkkkkkkkkkkkkkkkkkkkkkkkkkkkkkkkkkkkkkkkkkkkkkkkkkkkkkkkkkkkkkkkkkkkkkkkkkkkkkkkkkkkkkkkkkkkkkkkkkkkkkkkkkkkkkkkkkkkkkkkkkkkkkkkkkkkkkkkkkkkkkkkkkkkkkkkkkkkkkkkkkkkkkkkkkkkkkkkkkkkkkkkkkkkkkkkkkkkkkkkkkkkkkkkkkkkkkkkkkkkkkkkkkkkkkkkkkkkkkk</vt:lpstr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kkkkkkkkkkkkkkkkkkkkkkkkkkkkkkkkkkkkkkkkkkkkkkkkkkkkkkkkkkkkkkkkkkkkkkkkkkkkkkkkkkkkkkkkkkkkkkkkkkkkkkkkkkkkkkkkkkkkkkkkkkkkkkkkkkkkkkkkkkkkkkkkkkkkkkkkkkkkkkkkkkkkkkkkkkkkkkkkkkkkkkkkkkkkkkkkkkkkkkkkkkkkkkkkkkkkkkkkkkkkkkkkkkkkkkkkkkkkkkkkkkkkkkkkkkkkkkk</dc:title>
  <dc:subject/>
  <dc:creator>Comune di Cesena</dc:creator>
  <cp:keywords/>
  <cp:lastModifiedBy>Prati Valentina</cp:lastModifiedBy>
  <cp:revision>2</cp:revision>
  <cp:lastPrinted>2026-06-23T08:06:00Z</cp:lastPrinted>
  <dcterms:created xsi:type="dcterms:W3CDTF">2026-09-02T10:17:00Z</dcterms:created>
  <dcterms:modified xsi:type="dcterms:W3CDTF">2026-09-02T10:17:00Z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0x010100DDDF1FC62BB0414C8F2199749C8F62B5</vt:lpwstr>
  </property>
</Properties>
</file>